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2" w:rsidRDefault="00197572" w:rsidP="006152B2">
      <w:pPr>
        <w:rPr>
          <w:rFonts w:ascii="Tahoma" w:hAnsi="Tahoma" w:cs="Tahoma"/>
          <w:b/>
          <w:sz w:val="36"/>
          <w:szCs w:val="36"/>
        </w:rPr>
      </w:pPr>
      <w:bookmarkStart w:id="0" w:name="_GoBack"/>
      <w:bookmarkEnd w:id="0"/>
      <w:r w:rsidRPr="00197572">
        <w:rPr>
          <w:rFonts w:ascii="Tahoma" w:hAnsi="Tahoma" w:cs="Tahoma"/>
          <w:b/>
          <w:sz w:val="36"/>
          <w:szCs w:val="36"/>
        </w:rPr>
        <w:t>Programmadag PsyQ stemmingsstoornissen</w:t>
      </w:r>
    </w:p>
    <w:p w:rsidR="00197572" w:rsidRPr="00197572" w:rsidRDefault="00197572" w:rsidP="006152B2">
      <w:pPr>
        <w:rPr>
          <w:rFonts w:ascii="Tahoma" w:hAnsi="Tahoma" w:cs="Tahoma"/>
          <w:b/>
          <w:sz w:val="36"/>
          <w:szCs w:val="36"/>
        </w:rPr>
      </w:pPr>
      <w:r w:rsidRPr="00197572">
        <w:rPr>
          <w:rFonts w:ascii="Tahoma" w:hAnsi="Tahoma" w:cs="Tahoma"/>
          <w:b/>
          <w:sz w:val="36"/>
          <w:szCs w:val="36"/>
        </w:rPr>
        <w:t xml:space="preserve"> 5 juni 2019 in Groningen</w:t>
      </w:r>
    </w:p>
    <w:p w:rsidR="00197572" w:rsidRPr="00197572" w:rsidRDefault="00197572" w:rsidP="006152B2">
      <w:pPr>
        <w:rPr>
          <w:rFonts w:ascii="Tahoma" w:hAnsi="Tahoma" w:cs="Tahoma"/>
          <w:sz w:val="24"/>
          <w:szCs w:val="24"/>
        </w:rPr>
      </w:pPr>
      <w:r>
        <w:rPr>
          <w:rFonts w:ascii="Tahoma" w:hAnsi="Tahoma" w:cs="Tahoma"/>
          <w:sz w:val="24"/>
          <w:szCs w:val="24"/>
        </w:rPr>
        <w:t xml:space="preserve">Voor onze programmadag nodigen we de behandelaren van PsyQ Nederland en ook collega’s van andere instellingen uit om met elkaar na te denken over ons antwoord op de steeds complexer wordende behandelvraagstukken in de behandeling van depressies en bipolaire stoornissen. </w:t>
      </w:r>
      <w:r w:rsidR="00DC3E0E">
        <w:rPr>
          <w:rFonts w:ascii="Tahoma" w:hAnsi="Tahoma" w:cs="Tahoma"/>
          <w:sz w:val="24"/>
          <w:szCs w:val="24"/>
        </w:rPr>
        <w:t xml:space="preserve">In de praktijk zien we veel comorbiditeit </w:t>
      </w:r>
      <w:r w:rsidR="00DC3E0E" w:rsidRPr="00197572">
        <w:rPr>
          <w:rFonts w:ascii="Tahoma" w:hAnsi="Tahoma" w:cs="Tahoma"/>
          <w:sz w:val="24"/>
          <w:szCs w:val="24"/>
        </w:rPr>
        <w:t>op het gebied van angst, verslaving of in de persoonlijkheid</w:t>
      </w:r>
      <w:r w:rsidR="00DC3E0E">
        <w:rPr>
          <w:rFonts w:ascii="Tahoma" w:hAnsi="Tahoma" w:cs="Tahoma"/>
          <w:sz w:val="24"/>
          <w:szCs w:val="24"/>
        </w:rPr>
        <w:t xml:space="preserve"> of zijn de klachten chronische.  Daarnaast speelt er veel suïcidaliteit. Er zijn wachtlijsten en er ligt de druk om patiënten sneller te kunnen helpen. We hebben effectieve behandelingen maar die blijken niet altijd voldoende om onze patiënten te helpen. </w:t>
      </w:r>
      <w:r w:rsidRPr="00197572">
        <w:rPr>
          <w:rFonts w:ascii="Tahoma" w:hAnsi="Tahoma" w:cs="Tahoma"/>
          <w:sz w:val="24"/>
          <w:szCs w:val="24"/>
        </w:rPr>
        <w:t>Op onze programmadag hebben we sprekers uitgenodigd die ons rond dit onderwerp informatie brengen over onderzoek en praktijk.</w:t>
      </w:r>
      <w:r w:rsidR="00DC3E0E">
        <w:rPr>
          <w:rFonts w:ascii="Tahoma" w:hAnsi="Tahoma" w:cs="Tahoma"/>
          <w:sz w:val="24"/>
          <w:szCs w:val="24"/>
        </w:rPr>
        <w:t xml:space="preserve"> </w:t>
      </w:r>
      <w:proofErr w:type="spellStart"/>
      <w:r w:rsidR="00DC3E0E">
        <w:rPr>
          <w:rFonts w:ascii="Tahoma" w:hAnsi="Tahoma" w:cs="Tahoma"/>
          <w:sz w:val="24"/>
          <w:szCs w:val="24"/>
        </w:rPr>
        <w:t>Claudi</w:t>
      </w:r>
      <w:proofErr w:type="spellEnd"/>
      <w:r w:rsidR="00DC3E0E">
        <w:rPr>
          <w:rFonts w:ascii="Tahoma" w:hAnsi="Tahoma" w:cs="Tahoma"/>
          <w:sz w:val="24"/>
          <w:szCs w:val="24"/>
        </w:rPr>
        <w:t xml:space="preserve"> </w:t>
      </w:r>
      <w:proofErr w:type="spellStart"/>
      <w:r w:rsidR="00DC3E0E">
        <w:rPr>
          <w:rFonts w:ascii="Tahoma" w:hAnsi="Tahoma" w:cs="Tahoma"/>
          <w:sz w:val="24"/>
          <w:szCs w:val="24"/>
        </w:rPr>
        <w:t>Bockting</w:t>
      </w:r>
      <w:proofErr w:type="spellEnd"/>
      <w:r w:rsidR="00DC3E0E">
        <w:rPr>
          <w:rFonts w:ascii="Tahoma" w:hAnsi="Tahoma" w:cs="Tahoma"/>
          <w:sz w:val="24"/>
          <w:szCs w:val="24"/>
        </w:rPr>
        <w:t xml:space="preserve"> opent de dag met een lezing over complexiteit en bekijkt deze vraag vanuit andere invalshoeken. We horen Dyllis van Dijk over een vragenlijst die ons al bij de intake helpt om in te schatten welke behandeling noodzakelijk is. We horen Jenneke Wiersma</w:t>
      </w:r>
      <w:r w:rsidRPr="00197572">
        <w:rPr>
          <w:rFonts w:ascii="Tahoma" w:hAnsi="Tahoma" w:cs="Tahoma"/>
          <w:sz w:val="24"/>
          <w:szCs w:val="24"/>
        </w:rPr>
        <w:t xml:space="preserve"> over CBASP, de behandeling voor chronische depressies. In de middag volgen lezingen en workshops na keuze over: lifestyle &amp; yoga bij depressie, verslaving, zelfmonitoring, maatschappelijke </w:t>
      </w:r>
      <w:r w:rsidR="006152B2">
        <w:rPr>
          <w:rFonts w:ascii="Tahoma" w:hAnsi="Tahoma" w:cs="Tahoma"/>
          <w:sz w:val="24"/>
          <w:szCs w:val="24"/>
        </w:rPr>
        <w:t>context en depressie, CBASP, en over hoe subtypen van depressie mogelijk het verschil kunnen maken in het succes van behandelingen</w:t>
      </w:r>
      <w:r w:rsidRPr="00197572">
        <w:rPr>
          <w:rFonts w:ascii="Tahoma" w:hAnsi="Tahoma" w:cs="Tahoma"/>
          <w:sz w:val="24"/>
          <w:szCs w:val="24"/>
        </w:rPr>
        <w:t>. We sluiten af met een lezing over de impact van suïcides op hulpverners.</w:t>
      </w:r>
    </w:p>
    <w:p w:rsidR="00197572" w:rsidRDefault="0019757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8A6F51" w:rsidTr="00624C6A">
        <w:tc>
          <w:tcPr>
            <w:tcW w:w="1838" w:type="dxa"/>
          </w:tcPr>
          <w:p w:rsidR="008A6F51" w:rsidRPr="000E06CC" w:rsidRDefault="008A6F51">
            <w:pPr>
              <w:rPr>
                <w:rFonts w:ascii="Tahoma" w:hAnsi="Tahoma" w:cs="Tahoma"/>
                <w:sz w:val="20"/>
                <w:szCs w:val="20"/>
              </w:rPr>
            </w:pPr>
            <w:r w:rsidRPr="000E06CC">
              <w:rPr>
                <w:rFonts w:ascii="Tahoma" w:hAnsi="Tahoma" w:cs="Tahoma"/>
                <w:sz w:val="20"/>
                <w:szCs w:val="20"/>
              </w:rPr>
              <w:t>09.00 – 09.40 uur</w:t>
            </w:r>
          </w:p>
        </w:tc>
        <w:tc>
          <w:tcPr>
            <w:tcW w:w="7224" w:type="dxa"/>
          </w:tcPr>
          <w:p w:rsidR="008A6F51" w:rsidRPr="000E06CC" w:rsidRDefault="008A6F51">
            <w:pPr>
              <w:rPr>
                <w:rFonts w:ascii="Tahoma" w:hAnsi="Tahoma" w:cs="Tahoma"/>
                <w:sz w:val="20"/>
                <w:szCs w:val="20"/>
              </w:rPr>
            </w:pPr>
            <w:r w:rsidRPr="000E06CC">
              <w:rPr>
                <w:rFonts w:ascii="Tahoma" w:hAnsi="Tahoma" w:cs="Tahoma"/>
                <w:sz w:val="20"/>
                <w:szCs w:val="20"/>
              </w:rPr>
              <w:t>Ontvangst en inschrijving</w:t>
            </w:r>
          </w:p>
        </w:tc>
      </w:tr>
      <w:tr w:rsidR="008A6F51" w:rsidTr="00624C6A">
        <w:tc>
          <w:tcPr>
            <w:tcW w:w="1838" w:type="dxa"/>
          </w:tcPr>
          <w:p w:rsidR="008A6F51" w:rsidRPr="000E06CC" w:rsidRDefault="008A6F51" w:rsidP="008A6F51">
            <w:pPr>
              <w:rPr>
                <w:rFonts w:ascii="Tahoma" w:hAnsi="Tahoma" w:cs="Tahoma"/>
                <w:sz w:val="20"/>
                <w:szCs w:val="20"/>
              </w:rPr>
            </w:pPr>
            <w:r w:rsidRPr="000E06CC">
              <w:rPr>
                <w:rFonts w:ascii="Tahoma" w:hAnsi="Tahoma" w:cs="Tahoma"/>
                <w:sz w:val="20"/>
                <w:szCs w:val="20"/>
              </w:rPr>
              <w:t>09.40 – 09.45 uur</w:t>
            </w:r>
          </w:p>
        </w:tc>
        <w:tc>
          <w:tcPr>
            <w:tcW w:w="7224" w:type="dxa"/>
          </w:tcPr>
          <w:p w:rsidR="008A6F51" w:rsidRPr="000E06CC" w:rsidRDefault="008A6F51" w:rsidP="008A6F51">
            <w:pPr>
              <w:rPr>
                <w:rFonts w:ascii="Tahoma" w:hAnsi="Tahoma" w:cs="Tahoma"/>
                <w:sz w:val="20"/>
                <w:szCs w:val="20"/>
              </w:rPr>
            </w:pPr>
            <w:r w:rsidRPr="000E06CC">
              <w:rPr>
                <w:rFonts w:ascii="Tahoma" w:hAnsi="Tahoma" w:cs="Tahoma"/>
                <w:sz w:val="20"/>
                <w:szCs w:val="20"/>
              </w:rPr>
              <w:t>Opening verzorgd door Hans Kamphuis</w:t>
            </w:r>
            <w:r w:rsidR="006152B2">
              <w:rPr>
                <w:rFonts w:ascii="Tahoma" w:hAnsi="Tahoma" w:cs="Tahoma"/>
                <w:sz w:val="20"/>
                <w:szCs w:val="20"/>
              </w:rPr>
              <w:t>, psychiater PsyQ Groningen</w:t>
            </w:r>
          </w:p>
        </w:tc>
      </w:tr>
      <w:tr w:rsidR="008A6F51" w:rsidRPr="008B53BB" w:rsidTr="00624C6A">
        <w:tc>
          <w:tcPr>
            <w:tcW w:w="1838" w:type="dxa"/>
          </w:tcPr>
          <w:p w:rsidR="008A6F51" w:rsidRPr="000E06CC" w:rsidRDefault="008A6F51" w:rsidP="008A6F51">
            <w:pPr>
              <w:rPr>
                <w:rFonts w:ascii="Tahoma" w:hAnsi="Tahoma" w:cs="Tahoma"/>
                <w:sz w:val="20"/>
                <w:szCs w:val="20"/>
              </w:rPr>
            </w:pPr>
            <w:r w:rsidRPr="000E06CC">
              <w:rPr>
                <w:rFonts w:ascii="Tahoma" w:hAnsi="Tahoma" w:cs="Tahoma"/>
                <w:sz w:val="20"/>
                <w:szCs w:val="20"/>
              </w:rPr>
              <w:t>09.45 – 10.00 uur</w:t>
            </w:r>
          </w:p>
        </w:tc>
        <w:tc>
          <w:tcPr>
            <w:tcW w:w="7224" w:type="dxa"/>
          </w:tcPr>
          <w:p w:rsidR="008A6F51" w:rsidRPr="000E06CC" w:rsidRDefault="008A6F51" w:rsidP="00D01F14">
            <w:pPr>
              <w:rPr>
                <w:rFonts w:ascii="Tahoma" w:hAnsi="Tahoma" w:cs="Tahoma"/>
                <w:sz w:val="20"/>
                <w:szCs w:val="20"/>
                <w:lang w:val="en-GB"/>
              </w:rPr>
            </w:pPr>
            <w:r w:rsidRPr="000E06CC">
              <w:rPr>
                <w:rFonts w:ascii="Tahoma" w:hAnsi="Tahoma" w:cs="Tahoma"/>
                <w:sz w:val="20"/>
                <w:szCs w:val="20"/>
                <w:lang w:val="en-GB"/>
              </w:rPr>
              <w:t xml:space="preserve">Betty </w:t>
            </w:r>
            <w:proofErr w:type="spellStart"/>
            <w:r w:rsidRPr="000E06CC">
              <w:rPr>
                <w:rFonts w:ascii="Tahoma" w:hAnsi="Tahoma" w:cs="Tahoma"/>
                <w:sz w:val="20"/>
                <w:szCs w:val="20"/>
                <w:lang w:val="en-GB"/>
              </w:rPr>
              <w:t>Butz</w:t>
            </w:r>
            <w:proofErr w:type="spellEnd"/>
            <w:r w:rsidR="00D01F14">
              <w:rPr>
                <w:rFonts w:ascii="Tahoma" w:hAnsi="Tahoma" w:cs="Tahoma"/>
                <w:sz w:val="20"/>
                <w:szCs w:val="20"/>
                <w:lang w:val="en-GB"/>
              </w:rPr>
              <w:t xml:space="preserve"> - </w:t>
            </w:r>
            <w:proofErr w:type="spellStart"/>
            <w:r w:rsidRPr="000E06CC">
              <w:rPr>
                <w:rFonts w:ascii="Tahoma" w:hAnsi="Tahoma" w:cs="Tahoma"/>
                <w:sz w:val="20"/>
                <w:szCs w:val="20"/>
                <w:lang w:val="en-GB"/>
              </w:rPr>
              <w:t>directie</w:t>
            </w:r>
            <w:proofErr w:type="spellEnd"/>
            <w:r w:rsidRPr="000E06CC">
              <w:rPr>
                <w:rFonts w:ascii="Tahoma" w:hAnsi="Tahoma" w:cs="Tahoma"/>
                <w:sz w:val="20"/>
                <w:szCs w:val="20"/>
                <w:lang w:val="en-GB"/>
              </w:rPr>
              <w:t xml:space="preserve"> PsyQ NL</w:t>
            </w:r>
          </w:p>
        </w:tc>
      </w:tr>
      <w:tr w:rsidR="008A6F51" w:rsidRPr="008A6F51" w:rsidTr="00624C6A">
        <w:tc>
          <w:tcPr>
            <w:tcW w:w="1838" w:type="dxa"/>
          </w:tcPr>
          <w:p w:rsidR="008A6F51" w:rsidRPr="000E06CC" w:rsidRDefault="008A6F51" w:rsidP="008A6F51">
            <w:pPr>
              <w:rPr>
                <w:rFonts w:ascii="Tahoma" w:hAnsi="Tahoma" w:cs="Tahoma"/>
                <w:sz w:val="20"/>
                <w:szCs w:val="20"/>
              </w:rPr>
            </w:pPr>
            <w:r w:rsidRPr="000E06CC">
              <w:rPr>
                <w:rFonts w:ascii="Tahoma" w:hAnsi="Tahoma" w:cs="Tahoma"/>
                <w:sz w:val="20"/>
                <w:szCs w:val="20"/>
              </w:rPr>
              <w:t>10.00 – 11.00 uur</w:t>
            </w:r>
          </w:p>
        </w:tc>
        <w:tc>
          <w:tcPr>
            <w:tcW w:w="7224" w:type="dxa"/>
          </w:tcPr>
          <w:p w:rsidR="008A6F51" w:rsidRPr="00326A5C" w:rsidRDefault="008A6F51" w:rsidP="008A6F51">
            <w:pPr>
              <w:autoSpaceDE w:val="0"/>
              <w:autoSpaceDN w:val="0"/>
              <w:adjustRightInd w:val="0"/>
              <w:rPr>
                <w:rFonts w:ascii="Tahoma" w:hAnsi="Tahoma" w:cs="Tahoma"/>
                <w:sz w:val="20"/>
                <w:szCs w:val="20"/>
              </w:rPr>
            </w:pPr>
            <w:r w:rsidRPr="00326A5C">
              <w:rPr>
                <w:rFonts w:ascii="Tahoma" w:hAnsi="Tahoma" w:cs="Tahoma"/>
                <w:sz w:val="20"/>
                <w:szCs w:val="20"/>
              </w:rPr>
              <w:t>Lezing 1</w:t>
            </w:r>
          </w:p>
          <w:p w:rsidR="00007237" w:rsidRDefault="00007237" w:rsidP="00007237">
            <w:pPr>
              <w:autoSpaceDE w:val="0"/>
              <w:autoSpaceDN w:val="0"/>
              <w:adjustRightInd w:val="0"/>
              <w:rPr>
                <w:sz w:val="20"/>
                <w:szCs w:val="20"/>
              </w:rPr>
            </w:pPr>
            <w:r>
              <w:t xml:space="preserve"> </w:t>
            </w:r>
            <w:r w:rsidRPr="00007237">
              <w:rPr>
                <w:rFonts w:ascii="Tahoma" w:hAnsi="Tahoma" w:cs="Tahoma"/>
                <w:b/>
                <w:sz w:val="20"/>
                <w:szCs w:val="20"/>
              </w:rPr>
              <w:t>Prof. C. L. H. (</w:t>
            </w:r>
            <w:proofErr w:type="spellStart"/>
            <w:r w:rsidRPr="00007237">
              <w:rPr>
                <w:rFonts w:ascii="Tahoma" w:hAnsi="Tahoma" w:cs="Tahoma"/>
                <w:b/>
                <w:sz w:val="20"/>
                <w:szCs w:val="20"/>
              </w:rPr>
              <w:t>Claudi</w:t>
            </w:r>
            <w:proofErr w:type="spellEnd"/>
            <w:r w:rsidRPr="00007237">
              <w:rPr>
                <w:rFonts w:ascii="Tahoma" w:hAnsi="Tahoma" w:cs="Tahoma"/>
                <w:b/>
                <w:sz w:val="20"/>
                <w:szCs w:val="20"/>
              </w:rPr>
              <w:t xml:space="preserve">) </w:t>
            </w:r>
            <w:proofErr w:type="spellStart"/>
            <w:r w:rsidRPr="00007237">
              <w:rPr>
                <w:rFonts w:ascii="Tahoma" w:hAnsi="Tahoma" w:cs="Tahoma"/>
                <w:b/>
                <w:sz w:val="20"/>
                <w:szCs w:val="20"/>
              </w:rPr>
              <w:t>Bockting</w:t>
            </w:r>
            <w:proofErr w:type="spellEnd"/>
            <w:r w:rsidRPr="00007237">
              <w:rPr>
                <w:b/>
                <w:sz w:val="20"/>
                <w:szCs w:val="20"/>
              </w:rPr>
              <w:t>, PhD</w:t>
            </w:r>
            <w:r>
              <w:rPr>
                <w:sz w:val="20"/>
                <w:szCs w:val="20"/>
              </w:rPr>
              <w:t xml:space="preserve"> </w:t>
            </w:r>
          </w:p>
          <w:p w:rsidR="008A6F51" w:rsidRPr="000E06CC" w:rsidRDefault="008A6F51" w:rsidP="00007237">
            <w:pPr>
              <w:autoSpaceDE w:val="0"/>
              <w:autoSpaceDN w:val="0"/>
              <w:adjustRightInd w:val="0"/>
              <w:rPr>
                <w:rFonts w:ascii="Tahoma" w:hAnsi="Tahoma" w:cs="Tahoma"/>
                <w:sz w:val="20"/>
                <w:szCs w:val="20"/>
              </w:rPr>
            </w:pPr>
            <w:r w:rsidRPr="000E06CC">
              <w:rPr>
                <w:rFonts w:ascii="Tahoma" w:hAnsi="Tahoma" w:cs="Tahoma"/>
                <w:sz w:val="20"/>
                <w:szCs w:val="20"/>
              </w:rPr>
              <w:t>Om onze behandelingen te verbeteren is het cruciaal dat we meer grip krijgen op hoe het komt dat psychische aandoeningen ontstaan, niet altijd weer weggaan en vaak weer terugkomen. In deze lezing zal aan de orde komen waarom het zo lastig is om grip te krijgen op factoren die bijdragen tot het ontstaan en in</w:t>
            </w:r>
            <w:r w:rsidR="00326A5C">
              <w:rPr>
                <w:rFonts w:ascii="Tahoma" w:hAnsi="Tahoma" w:cs="Tahoma"/>
                <w:sz w:val="20"/>
                <w:szCs w:val="20"/>
              </w:rPr>
              <w:t xml:space="preserve"> </w:t>
            </w:r>
            <w:r w:rsidRPr="000E06CC">
              <w:rPr>
                <w:rFonts w:ascii="Tahoma" w:hAnsi="Tahoma" w:cs="Tahoma"/>
                <w:sz w:val="20"/>
                <w:szCs w:val="20"/>
              </w:rPr>
              <w:t>stand</w:t>
            </w:r>
            <w:r w:rsidR="00326A5C">
              <w:rPr>
                <w:rFonts w:ascii="Tahoma" w:hAnsi="Tahoma" w:cs="Tahoma"/>
                <w:sz w:val="20"/>
                <w:szCs w:val="20"/>
              </w:rPr>
              <w:t xml:space="preserve"> </w:t>
            </w:r>
            <w:r w:rsidRPr="000E06CC">
              <w:rPr>
                <w:rFonts w:ascii="Tahoma" w:hAnsi="Tahoma" w:cs="Tahoma"/>
                <w:sz w:val="20"/>
                <w:szCs w:val="20"/>
              </w:rPr>
              <w:t>houdend van psychische aandoeningen. Er wordt besproken op welke wijze we gebruik kunnen maken van benaderingen uit andere onderzoeksgebieden zoals de sterrenkunde die de charme van complexiteit wel omarmen. In het bijzonder zal aandacht besteed worden aan de complexiteitstheorie en op welke wijze dit van invloed zal zijn op de interventies binnen de behandelkamer van de toekomst. Enkele voorbeelden van simpele effectieve interventies worden gedemonstreerd en toepassingen in de klinische praktijk wordt besproken.</w:t>
            </w:r>
          </w:p>
          <w:p w:rsidR="008A6F51" w:rsidRPr="000E06CC" w:rsidRDefault="008A6F51" w:rsidP="008A6F51">
            <w:pPr>
              <w:autoSpaceDE w:val="0"/>
              <w:autoSpaceDN w:val="0"/>
              <w:adjustRightInd w:val="0"/>
              <w:rPr>
                <w:rFonts w:ascii="Tahoma" w:hAnsi="Tahoma" w:cs="Tahoma"/>
                <w:sz w:val="20"/>
                <w:szCs w:val="20"/>
              </w:rPr>
            </w:pPr>
          </w:p>
          <w:p w:rsidR="008A6F51" w:rsidRPr="000E06CC" w:rsidRDefault="008A6F51" w:rsidP="008A6F51">
            <w:pPr>
              <w:autoSpaceDE w:val="0"/>
              <w:autoSpaceDN w:val="0"/>
              <w:adjustRightInd w:val="0"/>
              <w:rPr>
                <w:rFonts w:ascii="Tahoma" w:hAnsi="Tahoma" w:cs="Tahoma"/>
                <w:sz w:val="20"/>
                <w:szCs w:val="20"/>
                <w:lang w:val="en-GB"/>
              </w:rPr>
            </w:pPr>
            <w:proofErr w:type="spellStart"/>
            <w:r w:rsidRPr="000E06CC">
              <w:rPr>
                <w:rFonts w:ascii="Tahoma" w:hAnsi="Tahoma" w:cs="Tahoma"/>
                <w:sz w:val="20"/>
                <w:szCs w:val="20"/>
                <w:lang w:val="en-GB"/>
              </w:rPr>
              <w:t>Referentie</w:t>
            </w:r>
            <w:proofErr w:type="spellEnd"/>
          </w:p>
          <w:p w:rsidR="008A6F51" w:rsidRPr="000E06CC" w:rsidRDefault="008A6F51" w:rsidP="008A6F51">
            <w:pPr>
              <w:autoSpaceDE w:val="0"/>
              <w:autoSpaceDN w:val="0"/>
              <w:adjustRightInd w:val="0"/>
              <w:rPr>
                <w:rFonts w:ascii="Tahoma" w:hAnsi="Tahoma" w:cs="Tahoma"/>
                <w:sz w:val="20"/>
                <w:szCs w:val="20"/>
              </w:rPr>
            </w:pPr>
            <w:r w:rsidRPr="000E06CC">
              <w:rPr>
                <w:rFonts w:ascii="Tahoma" w:hAnsi="Tahoma" w:cs="Tahoma"/>
                <w:sz w:val="20"/>
                <w:szCs w:val="20"/>
                <w:lang w:val="en-GB"/>
              </w:rPr>
              <w:t xml:space="preserve">Holmes, E.A., </w:t>
            </w:r>
            <w:proofErr w:type="spellStart"/>
            <w:r w:rsidRPr="000E06CC">
              <w:rPr>
                <w:rFonts w:ascii="Tahoma" w:hAnsi="Tahoma" w:cs="Tahoma"/>
                <w:sz w:val="20"/>
                <w:szCs w:val="20"/>
                <w:lang w:val="en-GB"/>
              </w:rPr>
              <w:t>Ghaderi</w:t>
            </w:r>
            <w:proofErr w:type="spellEnd"/>
            <w:r w:rsidRPr="000E06CC">
              <w:rPr>
                <w:rFonts w:ascii="Tahoma" w:hAnsi="Tahoma" w:cs="Tahoma"/>
                <w:sz w:val="20"/>
                <w:szCs w:val="20"/>
                <w:lang w:val="en-GB"/>
              </w:rPr>
              <w:t xml:space="preserve">, A., Hamer, C.J., </w:t>
            </w:r>
            <w:proofErr w:type="spellStart"/>
            <w:r w:rsidRPr="000E06CC">
              <w:rPr>
                <w:rFonts w:ascii="Tahoma" w:hAnsi="Tahoma" w:cs="Tahoma"/>
                <w:sz w:val="20"/>
                <w:szCs w:val="20"/>
                <w:lang w:val="en-GB"/>
              </w:rPr>
              <w:t>Ramchandani</w:t>
            </w:r>
            <w:proofErr w:type="spellEnd"/>
            <w:r w:rsidRPr="000E06CC">
              <w:rPr>
                <w:rFonts w:ascii="Tahoma" w:hAnsi="Tahoma" w:cs="Tahoma"/>
                <w:sz w:val="20"/>
                <w:szCs w:val="20"/>
                <w:lang w:val="en-GB"/>
              </w:rPr>
              <w:t xml:space="preserve">, P.G., </w:t>
            </w:r>
            <w:proofErr w:type="spellStart"/>
            <w:r w:rsidRPr="000E06CC">
              <w:rPr>
                <w:rFonts w:ascii="Tahoma" w:hAnsi="Tahoma" w:cs="Tahoma"/>
                <w:sz w:val="20"/>
                <w:szCs w:val="20"/>
                <w:lang w:val="en-GB"/>
              </w:rPr>
              <w:t>Cuijpers</w:t>
            </w:r>
            <w:proofErr w:type="spellEnd"/>
            <w:r w:rsidRPr="000E06CC">
              <w:rPr>
                <w:rFonts w:ascii="Tahoma" w:hAnsi="Tahoma" w:cs="Tahoma"/>
                <w:sz w:val="20"/>
                <w:szCs w:val="20"/>
                <w:lang w:val="en-GB"/>
              </w:rPr>
              <w:t xml:space="preserve">, C., Morrison, A.P., </w:t>
            </w:r>
            <w:proofErr w:type="spellStart"/>
            <w:r w:rsidRPr="000E06CC">
              <w:rPr>
                <w:rFonts w:ascii="Tahoma" w:hAnsi="Tahoma" w:cs="Tahoma"/>
                <w:sz w:val="20"/>
                <w:szCs w:val="20"/>
                <w:lang w:val="en-GB"/>
              </w:rPr>
              <w:t>Roiser</w:t>
            </w:r>
            <w:proofErr w:type="spellEnd"/>
            <w:r w:rsidRPr="000E06CC">
              <w:rPr>
                <w:rFonts w:ascii="Tahoma" w:hAnsi="Tahoma" w:cs="Tahoma"/>
                <w:sz w:val="20"/>
                <w:szCs w:val="20"/>
                <w:lang w:val="en-GB"/>
              </w:rPr>
              <w:t xml:space="preserve">, J., P., </w:t>
            </w:r>
            <w:proofErr w:type="spellStart"/>
            <w:r w:rsidRPr="000E06CC">
              <w:rPr>
                <w:rFonts w:ascii="Tahoma" w:hAnsi="Tahoma" w:cs="Tahoma"/>
                <w:sz w:val="20"/>
                <w:szCs w:val="20"/>
                <w:lang w:val="en-GB"/>
              </w:rPr>
              <w:t>Bockting</w:t>
            </w:r>
            <w:proofErr w:type="spellEnd"/>
            <w:r w:rsidRPr="000E06CC">
              <w:rPr>
                <w:rFonts w:ascii="Tahoma" w:hAnsi="Tahoma" w:cs="Tahoma"/>
                <w:sz w:val="20"/>
                <w:szCs w:val="20"/>
                <w:lang w:val="en-GB"/>
              </w:rPr>
              <w:t xml:space="preserve">, C. L. H., </w:t>
            </w:r>
            <w:proofErr w:type="spellStart"/>
            <w:r w:rsidRPr="000E06CC">
              <w:rPr>
                <w:rFonts w:ascii="Tahoma" w:hAnsi="Tahoma" w:cs="Tahoma"/>
                <w:sz w:val="20"/>
                <w:szCs w:val="20"/>
                <w:lang w:val="en-GB"/>
              </w:rPr>
              <w:t>OÇonnor</w:t>
            </w:r>
            <w:proofErr w:type="spellEnd"/>
            <w:r w:rsidRPr="000E06CC">
              <w:rPr>
                <w:rFonts w:ascii="Tahoma" w:hAnsi="Tahoma" w:cs="Tahoma"/>
                <w:sz w:val="20"/>
                <w:szCs w:val="20"/>
                <w:lang w:val="en-GB"/>
              </w:rPr>
              <w:t xml:space="preserve">, R., </w:t>
            </w:r>
            <w:proofErr w:type="spellStart"/>
            <w:r w:rsidRPr="000E06CC">
              <w:rPr>
                <w:rFonts w:ascii="Tahoma" w:hAnsi="Tahoma" w:cs="Tahoma"/>
                <w:sz w:val="20"/>
                <w:szCs w:val="20"/>
                <w:lang w:val="en-GB"/>
              </w:rPr>
              <w:t>Shafran</w:t>
            </w:r>
            <w:proofErr w:type="spellEnd"/>
            <w:r w:rsidRPr="000E06CC">
              <w:rPr>
                <w:rFonts w:ascii="Tahoma" w:hAnsi="Tahoma" w:cs="Tahoma"/>
                <w:sz w:val="20"/>
                <w:szCs w:val="20"/>
                <w:lang w:val="en-GB"/>
              </w:rPr>
              <w:t xml:space="preserve">, R., Moulds, M.L., </w:t>
            </w:r>
            <w:proofErr w:type="spellStart"/>
            <w:r w:rsidRPr="000E06CC">
              <w:rPr>
                <w:rFonts w:ascii="Tahoma" w:hAnsi="Tahoma" w:cs="Tahoma"/>
                <w:sz w:val="20"/>
                <w:szCs w:val="20"/>
                <w:lang w:val="en-GB"/>
              </w:rPr>
              <w:t>Craske</w:t>
            </w:r>
            <w:proofErr w:type="spellEnd"/>
            <w:r w:rsidRPr="000E06CC">
              <w:rPr>
                <w:rFonts w:ascii="Tahoma" w:hAnsi="Tahoma" w:cs="Tahoma"/>
                <w:sz w:val="20"/>
                <w:szCs w:val="20"/>
                <w:lang w:val="en-GB"/>
              </w:rPr>
              <w:t xml:space="preserve">, M. The Lancet Psychiatry Commission on psychological treatments research in tomorrow’s science. </w:t>
            </w:r>
            <w:r w:rsidRPr="000E06CC">
              <w:rPr>
                <w:rFonts w:ascii="Tahoma" w:hAnsi="Tahoma" w:cs="Tahoma"/>
                <w:sz w:val="20"/>
                <w:szCs w:val="20"/>
              </w:rPr>
              <w:t xml:space="preserve">Lancet </w:t>
            </w:r>
            <w:proofErr w:type="spellStart"/>
            <w:r w:rsidRPr="000E06CC">
              <w:rPr>
                <w:rFonts w:ascii="Tahoma" w:hAnsi="Tahoma" w:cs="Tahoma"/>
                <w:sz w:val="20"/>
                <w:szCs w:val="20"/>
              </w:rPr>
              <w:t>Psychiatry</w:t>
            </w:r>
            <w:proofErr w:type="spellEnd"/>
            <w:r w:rsidRPr="000E06CC">
              <w:rPr>
                <w:rFonts w:ascii="Tahoma" w:hAnsi="Tahoma" w:cs="Tahoma"/>
                <w:sz w:val="20"/>
                <w:szCs w:val="20"/>
              </w:rPr>
              <w:t xml:space="preserve">, 5(3), 237-286. </w:t>
            </w:r>
            <w:proofErr w:type="spellStart"/>
            <w:r w:rsidRPr="000E06CC">
              <w:rPr>
                <w:rFonts w:ascii="Tahoma" w:hAnsi="Tahoma" w:cs="Tahoma"/>
                <w:sz w:val="20"/>
                <w:szCs w:val="20"/>
              </w:rPr>
              <w:t>doi</w:t>
            </w:r>
            <w:proofErr w:type="spellEnd"/>
            <w:r w:rsidRPr="000E06CC">
              <w:rPr>
                <w:rFonts w:ascii="Tahoma" w:hAnsi="Tahoma" w:cs="Tahoma"/>
                <w:sz w:val="20"/>
                <w:szCs w:val="20"/>
              </w:rPr>
              <w:t>: 10.1016/S2215-0366(17)30513-8.</w:t>
            </w:r>
          </w:p>
          <w:p w:rsidR="008A6F51" w:rsidRPr="000E06CC" w:rsidRDefault="008A6F51" w:rsidP="008A6F51">
            <w:pPr>
              <w:rPr>
                <w:rFonts w:ascii="Tahoma" w:hAnsi="Tahoma" w:cs="Tahoma"/>
                <w:sz w:val="20"/>
                <w:szCs w:val="20"/>
              </w:rPr>
            </w:pPr>
          </w:p>
        </w:tc>
      </w:tr>
      <w:tr w:rsidR="00B0670C" w:rsidRPr="008A6F51" w:rsidTr="00624C6A">
        <w:tc>
          <w:tcPr>
            <w:tcW w:w="1838" w:type="dxa"/>
          </w:tcPr>
          <w:p w:rsidR="00B0670C" w:rsidRPr="000E06CC" w:rsidRDefault="00B0670C" w:rsidP="00B0670C">
            <w:pPr>
              <w:rPr>
                <w:rFonts w:ascii="Tahoma" w:hAnsi="Tahoma" w:cs="Tahoma"/>
                <w:sz w:val="20"/>
                <w:szCs w:val="20"/>
              </w:rPr>
            </w:pPr>
            <w:r w:rsidRPr="000E06CC">
              <w:rPr>
                <w:rFonts w:ascii="Tahoma" w:hAnsi="Tahoma" w:cs="Tahoma"/>
                <w:sz w:val="20"/>
                <w:szCs w:val="20"/>
              </w:rPr>
              <w:t>11.00 – 11.15 uur</w:t>
            </w:r>
          </w:p>
        </w:tc>
        <w:tc>
          <w:tcPr>
            <w:tcW w:w="7224" w:type="dxa"/>
          </w:tcPr>
          <w:p w:rsidR="00B0670C" w:rsidRPr="000E06CC" w:rsidRDefault="00B0670C" w:rsidP="00B0670C">
            <w:pPr>
              <w:rPr>
                <w:rFonts w:ascii="Tahoma" w:hAnsi="Tahoma" w:cs="Tahoma"/>
                <w:sz w:val="20"/>
                <w:szCs w:val="20"/>
              </w:rPr>
            </w:pPr>
            <w:r w:rsidRPr="000E06CC">
              <w:rPr>
                <w:rFonts w:ascii="Tahoma" w:hAnsi="Tahoma" w:cs="Tahoma"/>
                <w:sz w:val="20"/>
                <w:szCs w:val="20"/>
              </w:rPr>
              <w:t>Pauze</w:t>
            </w:r>
          </w:p>
        </w:tc>
      </w:tr>
      <w:tr w:rsidR="00B0670C" w:rsidTr="00624C6A">
        <w:tc>
          <w:tcPr>
            <w:tcW w:w="1838" w:type="dxa"/>
          </w:tcPr>
          <w:p w:rsidR="00B0670C" w:rsidRPr="000E06CC" w:rsidRDefault="00B0670C" w:rsidP="00B0670C">
            <w:pPr>
              <w:rPr>
                <w:rFonts w:ascii="Tahoma" w:hAnsi="Tahoma" w:cs="Tahoma"/>
                <w:sz w:val="20"/>
                <w:szCs w:val="20"/>
              </w:rPr>
            </w:pPr>
            <w:r w:rsidRPr="000E06CC">
              <w:rPr>
                <w:rFonts w:ascii="Tahoma" w:hAnsi="Tahoma" w:cs="Tahoma"/>
                <w:sz w:val="20"/>
                <w:szCs w:val="20"/>
              </w:rPr>
              <w:lastRenderedPageBreak/>
              <w:t>11.15 – 12.15 uur</w:t>
            </w:r>
          </w:p>
        </w:tc>
        <w:tc>
          <w:tcPr>
            <w:tcW w:w="7224" w:type="dxa"/>
          </w:tcPr>
          <w:p w:rsidR="005E478B" w:rsidRPr="008B53BB" w:rsidRDefault="005E478B" w:rsidP="005E478B">
            <w:r w:rsidRPr="008B53BB">
              <w:t>Lezing 2</w:t>
            </w:r>
          </w:p>
          <w:p w:rsidR="005E478B" w:rsidRPr="00007237" w:rsidRDefault="005E478B" w:rsidP="005E478B">
            <w:pPr>
              <w:rPr>
                <w:b/>
              </w:rPr>
            </w:pPr>
            <w:r w:rsidRPr="00007237">
              <w:rPr>
                <w:b/>
              </w:rPr>
              <w:t xml:space="preserve">Dyllis van Dijk </w:t>
            </w:r>
            <w:r w:rsidR="00007237" w:rsidRPr="00007237">
              <w:rPr>
                <w:b/>
              </w:rPr>
              <w:t>, psychiater en onderzoeker</w:t>
            </w:r>
          </w:p>
          <w:p w:rsidR="000E06CC" w:rsidRPr="000E06CC" w:rsidRDefault="000E06CC" w:rsidP="000E06CC">
            <w:pPr>
              <w:autoSpaceDE w:val="0"/>
              <w:autoSpaceDN w:val="0"/>
              <w:adjustRightInd w:val="0"/>
              <w:rPr>
                <w:rFonts w:ascii="Tahoma" w:hAnsi="Tahoma" w:cs="Tahoma"/>
                <w:b/>
                <w:bCs/>
                <w:sz w:val="20"/>
                <w:szCs w:val="20"/>
                <w:lang w:val="en-GB"/>
              </w:rPr>
            </w:pPr>
            <w:r w:rsidRPr="000E06CC">
              <w:rPr>
                <w:rFonts w:ascii="Tahoma" w:hAnsi="Tahoma" w:cs="Tahoma"/>
                <w:b/>
                <w:bCs/>
                <w:sz w:val="20"/>
                <w:szCs w:val="20"/>
                <w:lang w:val="en-GB"/>
              </w:rPr>
              <w:t>Predicting clinical course in major depressive disorder: The</w:t>
            </w:r>
          </w:p>
          <w:p w:rsidR="000E06CC" w:rsidRPr="000E06CC" w:rsidRDefault="000E06CC" w:rsidP="000E06CC">
            <w:pPr>
              <w:autoSpaceDE w:val="0"/>
              <w:autoSpaceDN w:val="0"/>
              <w:adjustRightInd w:val="0"/>
              <w:rPr>
                <w:rFonts w:ascii="Tahoma" w:hAnsi="Tahoma" w:cs="Tahoma"/>
                <w:b/>
                <w:bCs/>
                <w:sz w:val="20"/>
                <w:szCs w:val="20"/>
                <w:lang w:val="en-GB"/>
              </w:rPr>
            </w:pPr>
            <w:r w:rsidRPr="000E06CC">
              <w:rPr>
                <w:rFonts w:ascii="Tahoma" w:hAnsi="Tahoma" w:cs="Tahoma"/>
                <w:b/>
                <w:bCs/>
                <w:sz w:val="20"/>
                <w:szCs w:val="20"/>
                <w:lang w:val="en-GB"/>
              </w:rPr>
              <w:t>association between DM-TRD score and symptom severity</w:t>
            </w:r>
          </w:p>
          <w:p w:rsidR="000E06CC" w:rsidRPr="00007237" w:rsidRDefault="000E06CC" w:rsidP="000E06CC">
            <w:pPr>
              <w:rPr>
                <w:rFonts w:ascii="Tahoma" w:hAnsi="Tahoma" w:cs="Tahoma"/>
                <w:b/>
                <w:bCs/>
                <w:sz w:val="20"/>
                <w:szCs w:val="20"/>
                <w:lang w:val="en-GB"/>
              </w:rPr>
            </w:pPr>
            <w:r w:rsidRPr="00007237">
              <w:rPr>
                <w:rFonts w:ascii="Tahoma" w:hAnsi="Tahoma" w:cs="Tahoma"/>
                <w:b/>
                <w:bCs/>
                <w:sz w:val="20"/>
                <w:szCs w:val="20"/>
                <w:lang w:val="en-GB"/>
              </w:rPr>
              <w:t>over time in 1115 outpatients</w:t>
            </w:r>
            <w:r w:rsidR="00D01F14" w:rsidRPr="00007237">
              <w:rPr>
                <w:rFonts w:ascii="Tahoma" w:hAnsi="Tahoma" w:cs="Tahoma"/>
                <w:b/>
                <w:bCs/>
                <w:sz w:val="20"/>
                <w:szCs w:val="20"/>
                <w:lang w:val="en-GB"/>
              </w:rPr>
              <w:t>.</w:t>
            </w:r>
          </w:p>
          <w:p w:rsidR="00D01F14" w:rsidRPr="000E06CC" w:rsidRDefault="00D01F14" w:rsidP="000E06CC">
            <w:pPr>
              <w:rPr>
                <w:rFonts w:ascii="Tahoma" w:hAnsi="Tahoma" w:cs="Tahoma"/>
                <w:sz w:val="20"/>
                <w:szCs w:val="20"/>
                <w:lang w:val="en-GB"/>
              </w:rPr>
            </w:pP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b/>
                <w:bCs/>
                <w:sz w:val="20"/>
                <w:szCs w:val="20"/>
                <w:lang w:val="en-GB"/>
              </w:rPr>
              <w:t xml:space="preserve">Background: </w:t>
            </w:r>
            <w:r w:rsidRPr="000E06CC">
              <w:rPr>
                <w:rFonts w:ascii="Tahoma" w:hAnsi="Tahoma" w:cs="Tahoma"/>
                <w:sz w:val="20"/>
                <w:szCs w:val="20"/>
                <w:lang w:val="en-GB"/>
              </w:rPr>
              <w:t>The Dutch Measure for Quantification of Treatment Resistance in Depression (DMTRD)</w:t>
            </w:r>
            <w:r>
              <w:rPr>
                <w:rFonts w:ascii="Tahoma" w:hAnsi="Tahoma" w:cs="Tahoma"/>
                <w:sz w:val="20"/>
                <w:szCs w:val="20"/>
                <w:lang w:val="en-GB"/>
              </w:rPr>
              <w:t xml:space="preserve"> </w:t>
            </w:r>
            <w:r w:rsidRPr="000E06CC">
              <w:rPr>
                <w:rFonts w:ascii="Tahoma" w:hAnsi="Tahoma" w:cs="Tahoma"/>
                <w:sz w:val="20"/>
                <w:szCs w:val="20"/>
                <w:lang w:val="en-GB"/>
              </w:rPr>
              <w:t>is a promising prediction tool for major depressive disorder(MDD) based on variables associated</w:t>
            </w:r>
            <w:r>
              <w:rPr>
                <w:rFonts w:ascii="Tahoma" w:hAnsi="Tahoma" w:cs="Tahoma"/>
                <w:sz w:val="20"/>
                <w:szCs w:val="20"/>
                <w:lang w:val="en-GB"/>
              </w:rPr>
              <w:t xml:space="preserve"> </w:t>
            </w:r>
            <w:r w:rsidRPr="000E06CC">
              <w:rPr>
                <w:rFonts w:ascii="Tahoma" w:hAnsi="Tahoma" w:cs="Tahoma"/>
                <w:sz w:val="20"/>
                <w:szCs w:val="20"/>
                <w:lang w:val="en-GB"/>
              </w:rPr>
              <w:t>with treatment outcome. The objective of our study</w:t>
            </w:r>
            <w:r>
              <w:rPr>
                <w:rFonts w:ascii="Tahoma" w:hAnsi="Tahoma" w:cs="Tahoma"/>
                <w:sz w:val="20"/>
                <w:szCs w:val="20"/>
                <w:lang w:val="en-GB"/>
              </w:rPr>
              <w:t xml:space="preserve"> </w:t>
            </w:r>
            <w:r w:rsidRPr="000E06CC">
              <w:rPr>
                <w:rFonts w:ascii="Tahoma" w:hAnsi="Tahoma" w:cs="Tahoma"/>
                <w:sz w:val="20"/>
                <w:szCs w:val="20"/>
                <w:lang w:val="en-GB"/>
              </w:rPr>
              <w:t>was to examine the association between</w:t>
            </w:r>
            <w:r>
              <w:rPr>
                <w:rFonts w:ascii="Tahoma" w:hAnsi="Tahoma" w:cs="Tahoma"/>
                <w:sz w:val="20"/>
                <w:szCs w:val="20"/>
                <w:lang w:val="en-GB"/>
              </w:rPr>
              <w:t xml:space="preserve"> </w:t>
            </w:r>
            <w:r w:rsidRPr="000E06CC">
              <w:rPr>
                <w:rFonts w:ascii="Tahoma" w:hAnsi="Tahoma" w:cs="Tahoma"/>
                <w:sz w:val="20"/>
                <w:szCs w:val="20"/>
                <w:lang w:val="en-GB"/>
              </w:rPr>
              <w:t>the</w:t>
            </w:r>
            <w:r>
              <w:rPr>
                <w:rFonts w:ascii="Tahoma" w:hAnsi="Tahoma" w:cs="Tahoma"/>
                <w:sz w:val="20"/>
                <w:szCs w:val="20"/>
                <w:lang w:val="en-GB"/>
              </w:rPr>
              <w:t xml:space="preserve"> </w:t>
            </w:r>
            <w:r w:rsidRPr="000E06CC">
              <w:rPr>
                <w:rFonts w:ascii="Tahoma" w:hAnsi="Tahoma" w:cs="Tahoma"/>
                <w:sz w:val="20"/>
                <w:szCs w:val="20"/>
                <w:lang w:val="en-GB"/>
              </w:rPr>
              <w:t>DM-TRD</w:t>
            </w:r>
            <w:r>
              <w:rPr>
                <w:rFonts w:ascii="Tahoma" w:hAnsi="Tahoma" w:cs="Tahoma"/>
                <w:sz w:val="20"/>
                <w:szCs w:val="20"/>
                <w:lang w:val="en-GB"/>
              </w:rPr>
              <w:t xml:space="preserve"> </w:t>
            </w:r>
            <w:r w:rsidRPr="000E06CC">
              <w:rPr>
                <w:rFonts w:ascii="Tahoma" w:hAnsi="Tahoma" w:cs="Tahoma"/>
                <w:sz w:val="20"/>
                <w:szCs w:val="20"/>
                <w:lang w:val="en-GB"/>
              </w:rPr>
              <w:t>and clinical course in a large cohort of</w:t>
            </w:r>
            <w:r>
              <w:rPr>
                <w:rFonts w:ascii="Tahoma" w:hAnsi="Tahoma" w:cs="Tahoma"/>
                <w:sz w:val="20"/>
                <w:szCs w:val="20"/>
                <w:lang w:val="en-GB"/>
              </w:rPr>
              <w:t xml:space="preserve"> </w:t>
            </w:r>
            <w:r w:rsidRPr="000E06CC">
              <w:rPr>
                <w:rFonts w:ascii="Tahoma" w:hAnsi="Tahoma" w:cs="Tahoma"/>
                <w:sz w:val="20"/>
                <w:szCs w:val="20"/>
                <w:lang w:val="en-GB"/>
              </w:rPr>
              <w:t>MDD</w:t>
            </w:r>
            <w:r>
              <w:rPr>
                <w:rFonts w:ascii="Tahoma" w:hAnsi="Tahoma" w:cs="Tahoma"/>
                <w:sz w:val="20"/>
                <w:szCs w:val="20"/>
                <w:lang w:val="en-GB"/>
              </w:rPr>
              <w:t xml:space="preserve"> </w:t>
            </w:r>
            <w:r w:rsidRPr="000E06CC">
              <w:rPr>
                <w:rFonts w:ascii="Tahoma" w:hAnsi="Tahoma" w:cs="Tahoma"/>
                <w:sz w:val="20"/>
                <w:szCs w:val="20"/>
                <w:lang w:val="en-GB"/>
              </w:rPr>
              <w:t>outpatients receiving treatment as usual.</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Furthermore, we examined whether the addition of an item measuring the presence of childhood</w:t>
            </w:r>
            <w:r>
              <w:rPr>
                <w:rFonts w:ascii="Tahoma" w:hAnsi="Tahoma" w:cs="Tahoma"/>
                <w:sz w:val="20"/>
                <w:szCs w:val="20"/>
                <w:lang w:val="en-GB"/>
              </w:rPr>
              <w:t xml:space="preserve"> </w:t>
            </w:r>
            <w:r w:rsidRPr="000E06CC">
              <w:rPr>
                <w:rFonts w:ascii="Tahoma" w:hAnsi="Tahoma" w:cs="Tahoma"/>
                <w:sz w:val="20"/>
                <w:szCs w:val="20"/>
                <w:lang w:val="en-GB"/>
              </w:rPr>
              <w:t>adversity improved this association.</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b/>
                <w:bCs/>
                <w:sz w:val="20"/>
                <w:szCs w:val="20"/>
                <w:lang w:val="en-GB"/>
              </w:rPr>
              <w:t>Methods:</w:t>
            </w:r>
            <w:r w:rsidR="00007237">
              <w:rPr>
                <w:rFonts w:ascii="Tahoma" w:hAnsi="Tahoma" w:cs="Tahoma"/>
                <w:b/>
                <w:bCs/>
                <w:sz w:val="20"/>
                <w:szCs w:val="20"/>
                <w:lang w:val="en-GB"/>
              </w:rPr>
              <w:t xml:space="preserve"> </w:t>
            </w:r>
            <w:r w:rsidRPr="000E06CC">
              <w:rPr>
                <w:rFonts w:ascii="Tahoma" w:hAnsi="Tahoma" w:cs="Tahoma"/>
                <w:sz w:val="20"/>
                <w:szCs w:val="20"/>
                <w:lang w:val="en-GB"/>
              </w:rPr>
              <w:t>We included 1115 subjects with MDD (according to the DSM-IV) who were naturalistically</w:t>
            </w:r>
            <w:r>
              <w:rPr>
                <w:rFonts w:ascii="Tahoma" w:hAnsi="Tahoma" w:cs="Tahoma"/>
                <w:sz w:val="20"/>
                <w:szCs w:val="20"/>
                <w:lang w:val="en-GB"/>
              </w:rPr>
              <w:t xml:space="preserve"> </w:t>
            </w:r>
            <w:r w:rsidRPr="000E06CC">
              <w:rPr>
                <w:rFonts w:ascii="Tahoma" w:hAnsi="Tahoma" w:cs="Tahoma"/>
                <w:sz w:val="20"/>
                <w:szCs w:val="20"/>
                <w:lang w:val="en-GB"/>
              </w:rPr>
              <w:t xml:space="preserve">treated at seven outpatient departments of a secondary mental healthcare </w:t>
            </w:r>
            <w:proofErr w:type="spellStart"/>
            <w:r w:rsidRPr="000E06CC">
              <w:rPr>
                <w:rFonts w:ascii="Tahoma" w:hAnsi="Tahoma" w:cs="Tahoma"/>
                <w:sz w:val="20"/>
                <w:szCs w:val="20"/>
                <w:lang w:val="en-GB"/>
              </w:rPr>
              <w:t>center</w:t>
            </w:r>
            <w:proofErr w:type="spellEnd"/>
            <w:r w:rsidRPr="000E06CC">
              <w:rPr>
                <w:rFonts w:ascii="Tahoma" w:hAnsi="Tahoma" w:cs="Tahoma"/>
                <w:sz w:val="20"/>
                <w:szCs w:val="20"/>
                <w:lang w:val="en-GB"/>
              </w:rPr>
              <w:t xml:space="preserve"> in the</w:t>
            </w:r>
            <w:r>
              <w:rPr>
                <w:rFonts w:ascii="Tahoma" w:hAnsi="Tahoma" w:cs="Tahoma"/>
                <w:sz w:val="20"/>
                <w:szCs w:val="20"/>
                <w:lang w:val="en-GB"/>
              </w:rPr>
              <w:t xml:space="preserve"> </w:t>
            </w:r>
            <w:r w:rsidRPr="000E06CC">
              <w:rPr>
                <w:rFonts w:ascii="Tahoma" w:hAnsi="Tahoma" w:cs="Tahoma"/>
                <w:sz w:val="20"/>
                <w:szCs w:val="20"/>
                <w:lang w:val="en-GB"/>
              </w:rPr>
              <w:t>Netherlands. Data on subjects who had a diagnostic work-up between June 2014 and June 2016</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 xml:space="preserve">were </w:t>
            </w:r>
            <w:proofErr w:type="spellStart"/>
            <w:r w:rsidRPr="000E06CC">
              <w:rPr>
                <w:rFonts w:ascii="Tahoma" w:hAnsi="Tahoma" w:cs="Tahoma"/>
                <w:sz w:val="20"/>
                <w:szCs w:val="20"/>
                <w:lang w:val="en-GB"/>
              </w:rPr>
              <w:t>analyzed</w:t>
            </w:r>
            <w:proofErr w:type="spellEnd"/>
            <w:r w:rsidRPr="000E06CC">
              <w:rPr>
                <w:rFonts w:ascii="Tahoma" w:hAnsi="Tahoma" w:cs="Tahoma"/>
                <w:sz w:val="20"/>
                <w:szCs w:val="20"/>
                <w:lang w:val="en-GB"/>
              </w:rPr>
              <w:t>. Multilevel analyses were performed to examine the association between the DMTRD</w:t>
            </w:r>
            <w:r>
              <w:rPr>
                <w:rFonts w:ascii="Tahoma" w:hAnsi="Tahoma" w:cs="Tahoma"/>
                <w:sz w:val="20"/>
                <w:szCs w:val="20"/>
                <w:lang w:val="en-GB"/>
              </w:rPr>
              <w:t xml:space="preserve"> </w:t>
            </w:r>
            <w:r w:rsidRPr="000E06CC">
              <w:rPr>
                <w:rFonts w:ascii="Tahoma" w:hAnsi="Tahoma" w:cs="Tahoma"/>
                <w:sz w:val="20"/>
                <w:szCs w:val="20"/>
                <w:lang w:val="en-GB"/>
              </w:rPr>
              <w:t>score at baseline and clinical course, defined by symptom severity according to scores on the</w:t>
            </w:r>
            <w:r>
              <w:rPr>
                <w:rFonts w:ascii="Tahoma" w:hAnsi="Tahoma" w:cs="Tahoma"/>
                <w:sz w:val="20"/>
                <w:szCs w:val="20"/>
                <w:lang w:val="en-GB"/>
              </w:rPr>
              <w:t xml:space="preserve"> </w:t>
            </w:r>
            <w:r w:rsidRPr="000E06CC">
              <w:rPr>
                <w:rFonts w:ascii="Tahoma" w:hAnsi="Tahoma" w:cs="Tahoma"/>
                <w:sz w:val="20"/>
                <w:szCs w:val="20"/>
                <w:lang w:val="en-GB"/>
              </w:rPr>
              <w:t>Quick Inventory of Depressive Symptomatology-Self Report (QIDS-SR) over time.</w:t>
            </w:r>
            <w:r>
              <w:rPr>
                <w:rFonts w:ascii="Tahoma" w:hAnsi="Tahoma" w:cs="Tahoma"/>
                <w:sz w:val="20"/>
                <w:szCs w:val="20"/>
                <w:lang w:val="en-GB"/>
              </w:rPr>
              <w:t xml:space="preserve"> </w:t>
            </w:r>
            <w:r w:rsidRPr="000E06CC">
              <w:rPr>
                <w:rFonts w:ascii="Tahoma" w:hAnsi="Tahoma" w:cs="Tahoma"/>
                <w:sz w:val="20"/>
                <w:szCs w:val="20"/>
                <w:lang w:val="en-GB"/>
              </w:rPr>
              <w:t>We also investigated</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 xml:space="preserve">whether an extra item measuring </w:t>
            </w:r>
            <w:r w:rsidRPr="000E06CC">
              <w:rPr>
                <w:rFonts w:ascii="Tahoma" w:hAnsi="Tahoma" w:cs="Tahoma"/>
                <w:i/>
                <w:iCs/>
                <w:sz w:val="20"/>
                <w:szCs w:val="20"/>
                <w:lang w:val="en-GB"/>
              </w:rPr>
              <w:t xml:space="preserve">childhood adversity </w:t>
            </w:r>
            <w:r w:rsidRPr="000E06CC">
              <w:rPr>
                <w:rFonts w:ascii="Tahoma" w:hAnsi="Tahoma" w:cs="Tahoma"/>
                <w:sz w:val="20"/>
                <w:szCs w:val="20"/>
                <w:lang w:val="en-GB"/>
              </w:rPr>
              <w:t>improved the</w:t>
            </w:r>
            <w:r>
              <w:rPr>
                <w:rFonts w:ascii="Tahoma" w:hAnsi="Tahoma" w:cs="Tahoma"/>
                <w:sz w:val="20"/>
                <w:szCs w:val="20"/>
                <w:lang w:val="en-GB"/>
              </w:rPr>
              <w:t xml:space="preserve"> </w:t>
            </w:r>
            <w:r w:rsidRPr="000E06CC">
              <w:rPr>
                <w:rFonts w:ascii="Tahoma" w:hAnsi="Tahoma" w:cs="Tahoma"/>
                <w:sz w:val="20"/>
                <w:szCs w:val="20"/>
                <w:lang w:val="en-GB"/>
              </w:rPr>
              <w:t>model.</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b/>
                <w:bCs/>
                <w:sz w:val="20"/>
                <w:szCs w:val="20"/>
                <w:lang w:val="en-GB"/>
              </w:rPr>
              <w:t xml:space="preserve">Results: </w:t>
            </w:r>
            <w:r w:rsidRPr="000E06CC">
              <w:rPr>
                <w:rFonts w:ascii="Tahoma" w:hAnsi="Tahoma" w:cs="Tahoma"/>
                <w:sz w:val="20"/>
                <w:szCs w:val="20"/>
                <w:lang w:val="en-GB"/>
              </w:rPr>
              <w:t>The model including the DM-TRD and its interaction with time was superior to previous</w:t>
            </w:r>
            <w:r>
              <w:rPr>
                <w:rFonts w:ascii="Tahoma" w:hAnsi="Tahoma" w:cs="Tahoma"/>
                <w:sz w:val="20"/>
                <w:szCs w:val="20"/>
                <w:lang w:val="en-GB"/>
              </w:rPr>
              <w:t xml:space="preserve"> </w:t>
            </w:r>
            <w:r w:rsidRPr="000E06CC">
              <w:rPr>
                <w:rFonts w:ascii="Tahoma" w:hAnsi="Tahoma" w:cs="Tahoma"/>
                <w:sz w:val="20"/>
                <w:szCs w:val="20"/>
                <w:lang w:val="en-GB"/>
              </w:rPr>
              <w:t xml:space="preserve">models. The addition of </w:t>
            </w:r>
            <w:r w:rsidRPr="000E06CC">
              <w:rPr>
                <w:rFonts w:ascii="Tahoma" w:hAnsi="Tahoma" w:cs="Tahoma"/>
                <w:i/>
                <w:iCs/>
                <w:sz w:val="20"/>
                <w:szCs w:val="20"/>
                <w:lang w:val="en-GB"/>
              </w:rPr>
              <w:t xml:space="preserve">childhood adversity </w:t>
            </w:r>
            <w:r w:rsidRPr="000E06CC">
              <w:rPr>
                <w:rFonts w:ascii="Tahoma" w:hAnsi="Tahoma" w:cs="Tahoma"/>
                <w:sz w:val="20"/>
                <w:szCs w:val="20"/>
                <w:lang w:val="en-GB"/>
              </w:rPr>
              <w:t>and its interaction</w:t>
            </w:r>
            <w:r>
              <w:rPr>
                <w:rFonts w:ascii="Tahoma" w:hAnsi="Tahoma" w:cs="Tahoma"/>
                <w:sz w:val="20"/>
                <w:szCs w:val="20"/>
                <w:lang w:val="en-GB"/>
              </w:rPr>
              <w:t xml:space="preserve"> </w:t>
            </w:r>
            <w:r w:rsidRPr="000E06CC">
              <w:rPr>
                <w:rFonts w:ascii="Tahoma" w:hAnsi="Tahoma" w:cs="Tahoma"/>
                <w:sz w:val="20"/>
                <w:szCs w:val="20"/>
                <w:lang w:val="en-GB"/>
              </w:rPr>
              <w:t>with time did not improve the</w:t>
            </w:r>
            <w:r>
              <w:rPr>
                <w:rFonts w:ascii="Tahoma" w:hAnsi="Tahoma" w:cs="Tahoma"/>
                <w:sz w:val="20"/>
                <w:szCs w:val="20"/>
                <w:lang w:val="en-GB"/>
              </w:rPr>
              <w:t xml:space="preserve"> </w:t>
            </w:r>
            <w:r w:rsidRPr="000E06CC">
              <w:rPr>
                <w:rFonts w:ascii="Tahoma" w:hAnsi="Tahoma" w:cs="Tahoma"/>
                <w:sz w:val="20"/>
                <w:szCs w:val="20"/>
                <w:lang w:val="en-GB"/>
              </w:rPr>
              <w:t>model.</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b/>
                <w:bCs/>
                <w:sz w:val="20"/>
                <w:szCs w:val="20"/>
                <w:lang w:val="en-GB"/>
              </w:rPr>
              <w:t xml:space="preserve">Conclusions: </w:t>
            </w:r>
            <w:r w:rsidRPr="000E06CC">
              <w:rPr>
                <w:rFonts w:ascii="Tahoma" w:hAnsi="Tahoma" w:cs="Tahoma"/>
                <w:sz w:val="20"/>
                <w:szCs w:val="20"/>
                <w:lang w:val="en-GB"/>
              </w:rPr>
              <w:t>In depressed outpatients receiving treatment as usual, the solid longer-term</w:t>
            </w:r>
            <w:r>
              <w:rPr>
                <w:rFonts w:ascii="Tahoma" w:hAnsi="Tahoma" w:cs="Tahoma"/>
                <w:sz w:val="20"/>
                <w:szCs w:val="20"/>
                <w:lang w:val="en-GB"/>
              </w:rPr>
              <w:t xml:space="preserve"> </w:t>
            </w:r>
            <w:r w:rsidRPr="000E06CC">
              <w:rPr>
                <w:rFonts w:ascii="Tahoma" w:hAnsi="Tahoma" w:cs="Tahoma"/>
                <w:sz w:val="20"/>
                <w:szCs w:val="20"/>
                <w:lang w:val="en-GB"/>
              </w:rPr>
              <w:t>association between higher DM-TRD scores and worse clinical course supports its usefulness</w:t>
            </w:r>
            <w:r>
              <w:rPr>
                <w:rFonts w:ascii="Tahoma" w:hAnsi="Tahoma" w:cs="Tahoma"/>
                <w:sz w:val="20"/>
                <w:szCs w:val="20"/>
                <w:lang w:val="en-GB"/>
              </w:rPr>
              <w:t xml:space="preserve"> </w:t>
            </w:r>
            <w:r w:rsidRPr="000E06CC">
              <w:rPr>
                <w:rFonts w:ascii="Tahoma" w:hAnsi="Tahoma" w:cs="Tahoma"/>
                <w:sz w:val="20"/>
                <w:szCs w:val="20"/>
                <w:lang w:val="en-GB"/>
              </w:rPr>
              <w:t>in clinical practice. Childhood adversity did not improve the model value indicating that—counterintuitively—this parameter offers no additional predictive power to the variables included.</w:t>
            </w:r>
          </w:p>
          <w:p w:rsidR="000E06CC" w:rsidRPr="000E06CC" w:rsidRDefault="000E06CC" w:rsidP="000E06CC">
            <w:pPr>
              <w:autoSpaceDE w:val="0"/>
              <w:autoSpaceDN w:val="0"/>
              <w:adjustRightInd w:val="0"/>
              <w:rPr>
                <w:rFonts w:ascii="Tahoma" w:hAnsi="Tahoma" w:cs="Tahoma"/>
                <w:b/>
                <w:bCs/>
                <w:sz w:val="20"/>
                <w:szCs w:val="20"/>
                <w:lang w:val="en-GB"/>
              </w:rPr>
            </w:pPr>
            <w:r w:rsidRPr="000E06CC">
              <w:rPr>
                <w:rFonts w:ascii="Tahoma" w:hAnsi="Tahoma" w:cs="Tahoma"/>
                <w:b/>
                <w:bCs/>
                <w:sz w:val="20"/>
                <w:szCs w:val="20"/>
                <w:lang w:val="en-GB"/>
              </w:rPr>
              <w:t>KEYWORDS</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ambulatory care, clinical course, cohort studies, depression, major depressive disorder, multilevel</w:t>
            </w:r>
            <w:r w:rsidR="005E478B">
              <w:rPr>
                <w:rFonts w:ascii="Tahoma" w:hAnsi="Tahoma" w:cs="Tahoma"/>
                <w:sz w:val="20"/>
                <w:szCs w:val="20"/>
                <w:lang w:val="en-GB"/>
              </w:rPr>
              <w:t xml:space="preserve"> </w:t>
            </w:r>
            <w:r w:rsidRPr="000E06CC">
              <w:rPr>
                <w:rFonts w:ascii="Tahoma" w:hAnsi="Tahoma" w:cs="Tahoma"/>
                <w:sz w:val="20"/>
                <w:szCs w:val="20"/>
                <w:lang w:val="en-GB"/>
              </w:rPr>
              <w:t>analysis, outpatients, prediction, psychiatric status rating scales, the</w:t>
            </w:r>
            <w:r w:rsidR="005E478B">
              <w:rPr>
                <w:rFonts w:ascii="Tahoma" w:hAnsi="Tahoma" w:cs="Tahoma"/>
                <w:sz w:val="20"/>
                <w:szCs w:val="20"/>
                <w:lang w:val="en-GB"/>
              </w:rPr>
              <w:t xml:space="preserve"> </w:t>
            </w:r>
            <w:r w:rsidRPr="000E06CC">
              <w:rPr>
                <w:rFonts w:ascii="Tahoma" w:hAnsi="Tahoma" w:cs="Tahoma"/>
                <w:sz w:val="20"/>
                <w:szCs w:val="20"/>
                <w:lang w:val="en-GB"/>
              </w:rPr>
              <w:t>Netherlands, treatment</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outcome</w:t>
            </w:r>
          </w:p>
          <w:p w:rsidR="000E06CC" w:rsidRPr="000E06CC" w:rsidRDefault="000E06CC" w:rsidP="000E06CC">
            <w:pPr>
              <w:autoSpaceDE w:val="0"/>
              <w:autoSpaceDN w:val="0"/>
              <w:adjustRightInd w:val="0"/>
              <w:rPr>
                <w:rFonts w:ascii="Tahoma" w:hAnsi="Tahoma" w:cs="Tahoma"/>
                <w:b/>
                <w:bCs/>
                <w:sz w:val="20"/>
                <w:szCs w:val="20"/>
                <w:lang w:val="en-GB"/>
              </w:rPr>
            </w:pPr>
            <w:r w:rsidRPr="000E06CC">
              <w:rPr>
                <w:rFonts w:ascii="Tahoma" w:hAnsi="Tahoma" w:cs="Tahoma"/>
                <w:b/>
                <w:bCs/>
                <w:sz w:val="20"/>
                <w:szCs w:val="20"/>
                <w:lang w:val="en-GB"/>
              </w:rPr>
              <w:t>1 INTRODUCTION</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Major depressive disorder(MDD) is one of the most</w:t>
            </w:r>
            <w:r w:rsidR="005E478B">
              <w:rPr>
                <w:rFonts w:ascii="Tahoma" w:hAnsi="Tahoma" w:cs="Tahoma"/>
                <w:sz w:val="20"/>
                <w:szCs w:val="20"/>
                <w:lang w:val="en-GB"/>
              </w:rPr>
              <w:t xml:space="preserve"> </w:t>
            </w:r>
            <w:r w:rsidRPr="000E06CC">
              <w:rPr>
                <w:rFonts w:ascii="Tahoma" w:hAnsi="Tahoma" w:cs="Tahoma"/>
                <w:sz w:val="20"/>
                <w:szCs w:val="20"/>
                <w:lang w:val="en-GB"/>
              </w:rPr>
              <w:t>common</w:t>
            </w:r>
            <w:r w:rsidR="005E478B">
              <w:rPr>
                <w:rFonts w:ascii="Tahoma" w:hAnsi="Tahoma" w:cs="Tahoma"/>
                <w:sz w:val="20"/>
                <w:szCs w:val="20"/>
                <w:lang w:val="en-GB"/>
              </w:rPr>
              <w:t xml:space="preserve"> </w:t>
            </w:r>
            <w:r w:rsidRPr="000E06CC">
              <w:rPr>
                <w:rFonts w:ascii="Tahoma" w:hAnsi="Tahoma" w:cs="Tahoma"/>
                <w:sz w:val="20"/>
                <w:szCs w:val="20"/>
                <w:lang w:val="en-GB"/>
              </w:rPr>
              <w:t>disorders</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in psychiatry with an adult lifetime prevalence of almost 20% (Kessler</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et al., 2005). It has a considerable social and economic impact and</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MDD is currently ranked fourth worldwide in terms of disease burden</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w:t>
            </w:r>
            <w:proofErr w:type="spellStart"/>
            <w:r w:rsidRPr="000E06CC">
              <w:rPr>
                <w:rFonts w:ascii="Tahoma" w:hAnsi="Tahoma" w:cs="Tahoma"/>
                <w:sz w:val="20"/>
                <w:szCs w:val="20"/>
                <w:lang w:val="en-GB"/>
              </w:rPr>
              <w:t>Kassebaum</w:t>
            </w:r>
            <w:proofErr w:type="spellEnd"/>
            <w:r w:rsidRPr="000E06CC">
              <w:rPr>
                <w:rFonts w:ascii="Tahoma" w:hAnsi="Tahoma" w:cs="Tahoma"/>
                <w:sz w:val="20"/>
                <w:szCs w:val="20"/>
                <w:lang w:val="en-GB"/>
              </w:rPr>
              <w:t xml:space="preserve"> et al., 2016; Mathers &amp; </w:t>
            </w:r>
            <w:proofErr w:type="spellStart"/>
            <w:r w:rsidRPr="000E06CC">
              <w:rPr>
                <w:rFonts w:ascii="Tahoma" w:hAnsi="Tahoma" w:cs="Tahoma"/>
                <w:sz w:val="20"/>
                <w:szCs w:val="20"/>
                <w:lang w:val="en-GB"/>
              </w:rPr>
              <w:t>Loncar</w:t>
            </w:r>
            <w:proofErr w:type="spellEnd"/>
            <w:r w:rsidRPr="000E06CC">
              <w:rPr>
                <w:rFonts w:ascii="Tahoma" w:hAnsi="Tahoma" w:cs="Tahoma"/>
                <w:sz w:val="20"/>
                <w:szCs w:val="20"/>
                <w:lang w:val="en-GB"/>
              </w:rPr>
              <w:t>, 2006). Individuals with</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MDD show marked heterogeneity in symptomatology, natural course,</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 xml:space="preserve">and treatment </w:t>
            </w:r>
            <w:proofErr w:type="spellStart"/>
            <w:r w:rsidRPr="000E06CC">
              <w:rPr>
                <w:rFonts w:ascii="Tahoma" w:hAnsi="Tahoma" w:cs="Tahoma"/>
                <w:sz w:val="20"/>
                <w:szCs w:val="20"/>
                <w:lang w:val="en-GB"/>
              </w:rPr>
              <w:t>response.Although</w:t>
            </w:r>
            <w:proofErr w:type="spellEnd"/>
            <w:r w:rsidRPr="000E06CC">
              <w:rPr>
                <w:rFonts w:ascii="Tahoma" w:hAnsi="Tahoma" w:cs="Tahoma"/>
                <w:sz w:val="20"/>
                <w:szCs w:val="20"/>
                <w:lang w:val="en-GB"/>
              </w:rPr>
              <w:t xml:space="preserve"> antidepressant medication and psychotherapy</w:t>
            </w:r>
            <w:r w:rsidR="005E478B">
              <w:rPr>
                <w:rFonts w:ascii="Tahoma" w:hAnsi="Tahoma" w:cs="Tahoma"/>
                <w:sz w:val="20"/>
                <w:szCs w:val="20"/>
                <w:lang w:val="en-GB"/>
              </w:rPr>
              <w:t xml:space="preserve"> </w:t>
            </w:r>
            <w:r w:rsidRPr="000E06CC">
              <w:rPr>
                <w:rFonts w:ascii="Tahoma" w:hAnsi="Tahoma" w:cs="Tahoma"/>
                <w:sz w:val="20"/>
                <w:szCs w:val="20"/>
                <w:lang w:val="en-GB"/>
              </w:rPr>
              <w:t xml:space="preserve">show clear efficacy (Cipriani et al., 2018; </w:t>
            </w:r>
            <w:proofErr w:type="spellStart"/>
            <w:r w:rsidRPr="000E06CC">
              <w:rPr>
                <w:rFonts w:ascii="Tahoma" w:hAnsi="Tahoma" w:cs="Tahoma"/>
                <w:sz w:val="20"/>
                <w:szCs w:val="20"/>
                <w:lang w:val="en-GB"/>
              </w:rPr>
              <w:t>Cuijpers</w:t>
            </w:r>
            <w:proofErr w:type="spellEnd"/>
            <w:r w:rsidRPr="000E06CC">
              <w:rPr>
                <w:rFonts w:ascii="Tahoma" w:hAnsi="Tahoma" w:cs="Tahoma"/>
                <w:sz w:val="20"/>
                <w:szCs w:val="20"/>
                <w:lang w:val="en-GB"/>
              </w:rPr>
              <w:t>, Dekker,</w:t>
            </w:r>
          </w:p>
          <w:p w:rsidR="000E06CC" w:rsidRPr="000E06CC" w:rsidRDefault="000E06CC" w:rsidP="000E06CC">
            <w:pPr>
              <w:autoSpaceDE w:val="0"/>
              <w:autoSpaceDN w:val="0"/>
              <w:adjustRightInd w:val="0"/>
              <w:rPr>
                <w:rFonts w:ascii="Tahoma" w:hAnsi="Tahoma" w:cs="Tahoma"/>
                <w:sz w:val="20"/>
                <w:szCs w:val="20"/>
                <w:lang w:val="en-GB"/>
              </w:rPr>
            </w:pPr>
            <w:proofErr w:type="spellStart"/>
            <w:r w:rsidRPr="000E06CC">
              <w:rPr>
                <w:rFonts w:ascii="Tahoma" w:hAnsi="Tahoma" w:cs="Tahoma"/>
                <w:sz w:val="20"/>
                <w:szCs w:val="20"/>
                <w:lang w:val="en-GB"/>
              </w:rPr>
              <w:t>Hollon</w:t>
            </w:r>
            <w:proofErr w:type="spellEnd"/>
            <w:r w:rsidRPr="000E06CC">
              <w:rPr>
                <w:rFonts w:ascii="Tahoma" w:hAnsi="Tahoma" w:cs="Tahoma"/>
                <w:sz w:val="20"/>
                <w:szCs w:val="20"/>
                <w:lang w:val="en-GB"/>
              </w:rPr>
              <w:t xml:space="preserve">, &amp; </w:t>
            </w:r>
            <w:proofErr w:type="spellStart"/>
            <w:r w:rsidRPr="000E06CC">
              <w:rPr>
                <w:rFonts w:ascii="Tahoma" w:hAnsi="Tahoma" w:cs="Tahoma"/>
                <w:sz w:val="20"/>
                <w:szCs w:val="20"/>
                <w:lang w:val="en-GB"/>
              </w:rPr>
              <w:t>Andersson</w:t>
            </w:r>
            <w:proofErr w:type="spellEnd"/>
            <w:r w:rsidRPr="000E06CC">
              <w:rPr>
                <w:rFonts w:ascii="Tahoma" w:hAnsi="Tahoma" w:cs="Tahoma"/>
                <w:sz w:val="20"/>
                <w:szCs w:val="20"/>
                <w:lang w:val="en-GB"/>
              </w:rPr>
              <w:t xml:space="preserve">, 2009; </w:t>
            </w:r>
            <w:proofErr w:type="spellStart"/>
            <w:r w:rsidRPr="000E06CC">
              <w:rPr>
                <w:rFonts w:ascii="Tahoma" w:hAnsi="Tahoma" w:cs="Tahoma"/>
                <w:sz w:val="20"/>
                <w:szCs w:val="20"/>
                <w:lang w:val="en-GB"/>
              </w:rPr>
              <w:t>Pampallona</w:t>
            </w:r>
            <w:proofErr w:type="spellEnd"/>
            <w:r w:rsidRPr="000E06CC">
              <w:rPr>
                <w:rFonts w:ascii="Tahoma" w:hAnsi="Tahoma" w:cs="Tahoma"/>
                <w:sz w:val="20"/>
                <w:szCs w:val="20"/>
                <w:lang w:val="en-GB"/>
              </w:rPr>
              <w:t xml:space="preserve">, </w:t>
            </w:r>
            <w:proofErr w:type="spellStart"/>
            <w:r w:rsidRPr="000E06CC">
              <w:rPr>
                <w:rFonts w:ascii="Tahoma" w:hAnsi="Tahoma" w:cs="Tahoma"/>
                <w:sz w:val="20"/>
                <w:szCs w:val="20"/>
                <w:lang w:val="en-GB"/>
              </w:rPr>
              <w:t>Bollini</w:t>
            </w:r>
            <w:proofErr w:type="spellEnd"/>
            <w:r w:rsidRPr="000E06CC">
              <w:rPr>
                <w:rFonts w:ascii="Tahoma" w:hAnsi="Tahoma" w:cs="Tahoma"/>
                <w:sz w:val="20"/>
                <w:szCs w:val="20"/>
                <w:lang w:val="en-GB"/>
              </w:rPr>
              <w:t xml:space="preserve">, </w:t>
            </w:r>
            <w:proofErr w:type="spellStart"/>
            <w:r w:rsidRPr="000E06CC">
              <w:rPr>
                <w:rFonts w:ascii="Tahoma" w:hAnsi="Tahoma" w:cs="Tahoma"/>
                <w:sz w:val="20"/>
                <w:szCs w:val="20"/>
                <w:lang w:val="en-GB"/>
              </w:rPr>
              <w:t>Tibaldi</w:t>
            </w:r>
            <w:proofErr w:type="spellEnd"/>
            <w:r w:rsidRPr="000E06CC">
              <w:rPr>
                <w:rFonts w:ascii="Tahoma" w:hAnsi="Tahoma" w:cs="Tahoma"/>
                <w:sz w:val="20"/>
                <w:szCs w:val="20"/>
                <w:lang w:val="en-GB"/>
              </w:rPr>
              <w:t xml:space="preserve">, </w:t>
            </w:r>
            <w:proofErr w:type="spellStart"/>
            <w:r w:rsidRPr="000E06CC">
              <w:rPr>
                <w:rFonts w:ascii="Tahoma" w:hAnsi="Tahoma" w:cs="Tahoma"/>
                <w:sz w:val="20"/>
                <w:szCs w:val="20"/>
                <w:lang w:val="en-GB"/>
              </w:rPr>
              <w:t>Kupelnick</w:t>
            </w:r>
            <w:proofErr w:type="spellEnd"/>
            <w:r w:rsidRPr="000E06CC">
              <w:rPr>
                <w:rFonts w:ascii="Tahoma" w:hAnsi="Tahoma" w:cs="Tahoma"/>
                <w:sz w:val="20"/>
                <w:szCs w:val="20"/>
                <w:lang w:val="en-GB"/>
              </w:rPr>
              <w:t>,</w:t>
            </w:r>
          </w:p>
          <w:p w:rsidR="000E06CC" w:rsidRPr="000E06CC" w:rsidRDefault="000E06CC" w:rsidP="000E06CC">
            <w:pPr>
              <w:autoSpaceDE w:val="0"/>
              <w:autoSpaceDN w:val="0"/>
              <w:adjustRightInd w:val="0"/>
              <w:rPr>
                <w:rFonts w:ascii="Tahoma" w:hAnsi="Tahoma" w:cs="Tahoma"/>
                <w:sz w:val="20"/>
                <w:szCs w:val="20"/>
                <w:lang w:val="en-GB"/>
              </w:rPr>
            </w:pPr>
            <w:r w:rsidRPr="000E06CC">
              <w:rPr>
                <w:rFonts w:ascii="Tahoma" w:hAnsi="Tahoma" w:cs="Tahoma"/>
                <w:sz w:val="20"/>
                <w:szCs w:val="20"/>
                <w:lang w:val="en-GB"/>
              </w:rPr>
              <w:t xml:space="preserve">&amp; </w:t>
            </w:r>
            <w:proofErr w:type="spellStart"/>
            <w:r w:rsidRPr="000E06CC">
              <w:rPr>
                <w:rFonts w:ascii="Tahoma" w:hAnsi="Tahoma" w:cs="Tahoma"/>
                <w:sz w:val="20"/>
                <w:szCs w:val="20"/>
                <w:lang w:val="en-GB"/>
              </w:rPr>
              <w:t>Munizza</w:t>
            </w:r>
            <w:proofErr w:type="spellEnd"/>
            <w:r w:rsidRPr="000E06CC">
              <w:rPr>
                <w:rFonts w:ascii="Tahoma" w:hAnsi="Tahoma" w:cs="Tahoma"/>
                <w:sz w:val="20"/>
                <w:szCs w:val="20"/>
                <w:lang w:val="en-GB"/>
              </w:rPr>
              <w:t>, 2004), a substantial number of patients remains symptomatic</w:t>
            </w:r>
          </w:p>
          <w:p w:rsidR="00B0670C" w:rsidRPr="000E06CC" w:rsidRDefault="000E06CC" w:rsidP="005E478B">
            <w:pPr>
              <w:rPr>
                <w:rFonts w:ascii="Tahoma" w:hAnsi="Tahoma" w:cs="Tahoma"/>
                <w:sz w:val="20"/>
                <w:szCs w:val="20"/>
              </w:rPr>
            </w:pPr>
            <w:r w:rsidRPr="000E06CC">
              <w:rPr>
                <w:rFonts w:ascii="Tahoma" w:hAnsi="Tahoma" w:cs="Tahoma"/>
                <w:sz w:val="20"/>
                <w:szCs w:val="20"/>
              </w:rPr>
              <w:t>and responses</w:t>
            </w:r>
            <w:r w:rsidR="005E478B">
              <w:rPr>
                <w:rFonts w:ascii="Tahoma" w:hAnsi="Tahoma" w:cs="Tahoma"/>
                <w:sz w:val="20"/>
                <w:szCs w:val="20"/>
              </w:rPr>
              <w:t>.</w:t>
            </w:r>
          </w:p>
        </w:tc>
      </w:tr>
      <w:tr w:rsidR="00B0670C" w:rsidTr="00624C6A">
        <w:tc>
          <w:tcPr>
            <w:tcW w:w="1838" w:type="dxa"/>
          </w:tcPr>
          <w:p w:rsidR="00B0670C" w:rsidRPr="000E06CC" w:rsidRDefault="00B0670C" w:rsidP="00B0670C">
            <w:pPr>
              <w:rPr>
                <w:rFonts w:ascii="Tahoma" w:hAnsi="Tahoma" w:cs="Tahoma"/>
                <w:sz w:val="20"/>
                <w:szCs w:val="20"/>
              </w:rPr>
            </w:pPr>
            <w:r w:rsidRPr="000E06CC">
              <w:rPr>
                <w:rFonts w:ascii="Tahoma" w:hAnsi="Tahoma" w:cs="Tahoma"/>
                <w:sz w:val="20"/>
                <w:szCs w:val="20"/>
              </w:rPr>
              <w:t xml:space="preserve">12.15 – 13.00 uur </w:t>
            </w:r>
          </w:p>
        </w:tc>
        <w:tc>
          <w:tcPr>
            <w:tcW w:w="7224" w:type="dxa"/>
          </w:tcPr>
          <w:p w:rsidR="00B0670C" w:rsidRPr="000E06CC" w:rsidRDefault="00B0670C" w:rsidP="00B0670C">
            <w:pPr>
              <w:rPr>
                <w:rFonts w:ascii="Tahoma" w:hAnsi="Tahoma" w:cs="Tahoma"/>
                <w:sz w:val="20"/>
                <w:szCs w:val="20"/>
              </w:rPr>
            </w:pPr>
            <w:r w:rsidRPr="000E06CC">
              <w:rPr>
                <w:rFonts w:ascii="Tahoma" w:hAnsi="Tahoma" w:cs="Tahoma"/>
                <w:sz w:val="20"/>
                <w:szCs w:val="20"/>
              </w:rPr>
              <w:t>Lezing 3</w:t>
            </w:r>
          </w:p>
          <w:p w:rsidR="00B0670C" w:rsidRPr="00007237" w:rsidRDefault="00B0670C" w:rsidP="00B0670C">
            <w:pPr>
              <w:rPr>
                <w:rFonts w:ascii="Tahoma" w:hAnsi="Tahoma" w:cs="Tahoma"/>
                <w:b/>
                <w:sz w:val="20"/>
                <w:szCs w:val="20"/>
              </w:rPr>
            </w:pPr>
            <w:r w:rsidRPr="00007237">
              <w:rPr>
                <w:rFonts w:ascii="Tahoma" w:hAnsi="Tahoma" w:cs="Tahoma"/>
                <w:b/>
                <w:sz w:val="20"/>
                <w:szCs w:val="20"/>
              </w:rPr>
              <w:t>Jenneke Wiersma</w:t>
            </w:r>
            <w:r w:rsidR="00007237">
              <w:rPr>
                <w:rFonts w:ascii="Tahoma" w:hAnsi="Tahoma" w:cs="Tahoma"/>
                <w:b/>
                <w:sz w:val="20"/>
                <w:szCs w:val="20"/>
              </w:rPr>
              <w:t xml:space="preserve"> (</w:t>
            </w:r>
            <w:r w:rsidR="00007237" w:rsidRPr="00007237">
              <w:rPr>
                <w:b/>
              </w:rPr>
              <w:t xml:space="preserve">onderzoeker, </w:t>
            </w:r>
            <w:proofErr w:type="spellStart"/>
            <w:r w:rsidR="00007237" w:rsidRPr="00007237">
              <w:rPr>
                <w:b/>
              </w:rPr>
              <w:t>gz</w:t>
            </w:r>
            <w:proofErr w:type="spellEnd"/>
            <w:r w:rsidR="00007237" w:rsidRPr="00007237">
              <w:rPr>
                <w:b/>
              </w:rPr>
              <w:t>-psycholoog, cognitief gedragstherapeut en supervisor VGCt)</w:t>
            </w:r>
          </w:p>
          <w:p w:rsidR="00D01F14" w:rsidRDefault="0050155D" w:rsidP="0050155D">
            <w:pPr>
              <w:rPr>
                <w:rFonts w:ascii="Tahoma" w:hAnsi="Tahoma" w:cs="Tahoma"/>
                <w:b/>
                <w:sz w:val="20"/>
                <w:szCs w:val="20"/>
              </w:rPr>
            </w:pPr>
            <w:r w:rsidRPr="000E06CC">
              <w:rPr>
                <w:rFonts w:ascii="Tahoma" w:hAnsi="Tahoma" w:cs="Tahoma"/>
                <w:b/>
                <w:sz w:val="20"/>
                <w:szCs w:val="20"/>
              </w:rPr>
              <w:t>De effecten van Cognitive Behavioral Analysis System of Psychotherapy (CBASP) bij persisterende depressie</w:t>
            </w:r>
            <w:r w:rsidR="00D01F14">
              <w:rPr>
                <w:rFonts w:ascii="Tahoma" w:hAnsi="Tahoma" w:cs="Tahoma"/>
                <w:b/>
                <w:sz w:val="20"/>
                <w:szCs w:val="20"/>
              </w:rPr>
              <w:t>.</w:t>
            </w:r>
          </w:p>
          <w:p w:rsidR="0050155D" w:rsidRPr="000E06CC" w:rsidRDefault="0050155D" w:rsidP="0050155D">
            <w:pPr>
              <w:rPr>
                <w:rFonts w:ascii="Tahoma" w:hAnsi="Tahoma" w:cs="Tahoma"/>
                <w:b/>
                <w:sz w:val="20"/>
                <w:szCs w:val="20"/>
              </w:rPr>
            </w:pPr>
            <w:r w:rsidRPr="000E06CC">
              <w:rPr>
                <w:rFonts w:ascii="Tahoma" w:hAnsi="Tahoma" w:cs="Tahoma"/>
                <w:i/>
                <w:sz w:val="20"/>
                <w:szCs w:val="20"/>
              </w:rPr>
              <w:br/>
            </w:r>
            <w:r w:rsidRPr="000E06CC">
              <w:rPr>
                <w:rFonts w:ascii="Tahoma" w:hAnsi="Tahoma" w:cs="Tahoma"/>
                <w:b/>
                <w:sz w:val="20"/>
                <w:szCs w:val="20"/>
              </w:rPr>
              <w:t>Achtergrond</w:t>
            </w:r>
            <w:r w:rsidRPr="000E06CC">
              <w:rPr>
                <w:rFonts w:ascii="Tahoma" w:hAnsi="Tahoma" w:cs="Tahoma"/>
                <w:sz w:val="20"/>
                <w:szCs w:val="20"/>
              </w:rPr>
              <w:t xml:space="preserve"> Cognitive Behavioral Analysis System of Psychotherapy (CBASP) is een psychotherapie-model speciaal ontwikkeld voor persisterende depressie.</w:t>
            </w:r>
            <w:r w:rsidRPr="000E06CC">
              <w:rPr>
                <w:rFonts w:ascii="Tahoma" w:hAnsi="Tahoma" w:cs="Tahoma"/>
                <w:b/>
                <w:sz w:val="20"/>
                <w:szCs w:val="20"/>
              </w:rPr>
              <w:t xml:space="preserve"> </w:t>
            </w:r>
            <w:r w:rsidRPr="000E06CC">
              <w:rPr>
                <w:rFonts w:ascii="Tahoma" w:hAnsi="Tahoma" w:cs="Tahoma"/>
                <w:sz w:val="20"/>
                <w:szCs w:val="20"/>
              </w:rPr>
              <w:t xml:space="preserve">CBASP staat inmiddels in verschillende richtlijnen genoemd als eerste keus </w:t>
            </w:r>
            <w:r w:rsidRPr="000E06CC">
              <w:rPr>
                <w:rFonts w:ascii="Tahoma" w:hAnsi="Tahoma" w:cs="Tahoma"/>
                <w:sz w:val="20"/>
                <w:szCs w:val="20"/>
              </w:rPr>
              <w:lastRenderedPageBreak/>
              <w:t xml:space="preserve">psychologische behandeling bij persisterende depressie (NICE </w:t>
            </w:r>
            <w:proofErr w:type="spellStart"/>
            <w:r w:rsidRPr="000E06CC">
              <w:rPr>
                <w:rFonts w:ascii="Tahoma" w:hAnsi="Tahoma" w:cs="Tahoma"/>
                <w:sz w:val="20"/>
                <w:szCs w:val="20"/>
              </w:rPr>
              <w:t>guidelines</w:t>
            </w:r>
            <w:proofErr w:type="spellEnd"/>
            <w:r w:rsidRPr="000E06CC">
              <w:rPr>
                <w:rFonts w:ascii="Tahoma" w:hAnsi="Tahoma" w:cs="Tahoma"/>
                <w:sz w:val="20"/>
                <w:szCs w:val="20"/>
              </w:rPr>
              <w:t>, European </w:t>
            </w:r>
            <w:proofErr w:type="spellStart"/>
            <w:r w:rsidRPr="000E06CC">
              <w:rPr>
                <w:rFonts w:ascii="Tahoma" w:hAnsi="Tahoma" w:cs="Tahoma"/>
                <w:sz w:val="20"/>
                <w:szCs w:val="20"/>
              </w:rPr>
              <w:t>guidelines</w:t>
            </w:r>
            <w:proofErr w:type="spellEnd"/>
            <w:r w:rsidRPr="000E06CC">
              <w:rPr>
                <w:rFonts w:ascii="Tahoma" w:hAnsi="Tahoma" w:cs="Tahoma"/>
                <w:sz w:val="20"/>
                <w:szCs w:val="20"/>
              </w:rPr>
              <w:t xml:space="preserve">, </w:t>
            </w:r>
            <w:proofErr w:type="spellStart"/>
            <w:r w:rsidRPr="000E06CC">
              <w:rPr>
                <w:rFonts w:ascii="Tahoma" w:hAnsi="Tahoma" w:cs="Tahoma"/>
                <w:sz w:val="20"/>
                <w:szCs w:val="20"/>
              </w:rPr>
              <w:t>Canadean</w:t>
            </w:r>
            <w:proofErr w:type="spellEnd"/>
            <w:r w:rsidRPr="000E06CC">
              <w:rPr>
                <w:rFonts w:ascii="Tahoma" w:hAnsi="Tahoma" w:cs="Tahoma"/>
                <w:sz w:val="20"/>
                <w:szCs w:val="20"/>
              </w:rPr>
              <w:t xml:space="preserve"> </w:t>
            </w:r>
            <w:proofErr w:type="spellStart"/>
            <w:r w:rsidRPr="000E06CC">
              <w:rPr>
                <w:rFonts w:ascii="Tahoma" w:hAnsi="Tahoma" w:cs="Tahoma"/>
                <w:sz w:val="20"/>
                <w:szCs w:val="20"/>
              </w:rPr>
              <w:t>guidelines</w:t>
            </w:r>
            <w:proofErr w:type="spellEnd"/>
            <w:r w:rsidRPr="000E06CC">
              <w:rPr>
                <w:rFonts w:ascii="Tahoma" w:hAnsi="Tahoma" w:cs="Tahoma"/>
                <w:sz w:val="20"/>
                <w:szCs w:val="20"/>
              </w:rPr>
              <w:t>). In Nederland is de evidentie van CBASP ook aangetoond.</w:t>
            </w:r>
          </w:p>
          <w:p w:rsidR="0050155D" w:rsidRPr="000E06CC" w:rsidRDefault="0050155D" w:rsidP="0050155D">
            <w:pPr>
              <w:rPr>
                <w:rFonts w:ascii="Tahoma" w:hAnsi="Tahoma" w:cs="Tahoma"/>
                <w:sz w:val="20"/>
                <w:szCs w:val="20"/>
              </w:rPr>
            </w:pPr>
            <w:r w:rsidRPr="000E06CC">
              <w:rPr>
                <w:rFonts w:ascii="Tahoma" w:hAnsi="Tahoma" w:cs="Tahoma"/>
                <w:b/>
                <w:sz w:val="20"/>
                <w:szCs w:val="20"/>
              </w:rPr>
              <w:t>Doel</w:t>
            </w:r>
            <w:r w:rsidRPr="000E06CC">
              <w:rPr>
                <w:rFonts w:ascii="Tahoma" w:hAnsi="Tahoma" w:cs="Tahoma"/>
                <w:sz w:val="20"/>
                <w:szCs w:val="20"/>
              </w:rPr>
              <w:t xml:space="preserve"> Een overzicht geven van het onderzoek naar CBASP met de nadruk op de Nederlandse onderzoeksresultaten. </w:t>
            </w:r>
          </w:p>
          <w:p w:rsidR="0050155D" w:rsidRPr="000E06CC" w:rsidRDefault="0050155D" w:rsidP="0050155D">
            <w:pPr>
              <w:rPr>
                <w:rFonts w:ascii="Tahoma" w:hAnsi="Tahoma" w:cs="Tahoma"/>
                <w:b/>
                <w:sz w:val="20"/>
                <w:szCs w:val="20"/>
              </w:rPr>
            </w:pPr>
            <w:r w:rsidRPr="000E06CC">
              <w:rPr>
                <w:rFonts w:ascii="Tahoma" w:hAnsi="Tahoma" w:cs="Tahoma"/>
                <w:b/>
                <w:sz w:val="20"/>
                <w:szCs w:val="20"/>
              </w:rPr>
              <w:t>Samenvatting</w:t>
            </w:r>
            <w:r w:rsidRPr="000E06CC">
              <w:rPr>
                <w:rFonts w:ascii="Tahoma" w:hAnsi="Tahoma" w:cs="Tahoma"/>
                <w:sz w:val="20"/>
                <w:szCs w:val="20"/>
              </w:rPr>
              <w:t xml:space="preserve"> In een Nederlandse studie is CBASP vergeleken met de gebruikelijke zorg binnen drie GGZ instellingen. CBASP bleek na een jaar effectiever te zijn dan de gebruikelijke zorg (CGT/IPT/KPSP). Verder vonden we dat CBASP met name voor de chronisch depressieve patiënten met jeugdtrauma een effectieve behandelmethode lijkt te zijn en dat </w:t>
            </w:r>
            <w:r w:rsidRPr="000E06CC">
              <w:rPr>
                <w:rFonts w:ascii="Tahoma" w:hAnsi="Tahoma" w:cs="Tahoma"/>
                <w:i/>
                <w:sz w:val="20"/>
                <w:szCs w:val="20"/>
              </w:rPr>
              <w:t>locus of control</w:t>
            </w:r>
            <w:r w:rsidRPr="000E06CC">
              <w:rPr>
                <w:rFonts w:ascii="Tahoma" w:hAnsi="Tahoma" w:cs="Tahoma"/>
                <w:sz w:val="20"/>
                <w:szCs w:val="20"/>
              </w:rPr>
              <w:t xml:space="preserve"> een belangrijke voorspeller is voor de behandeluitkomst. In deze presentatie zal er dieper ingegaan worden op de rol van jeugdtrauma, opvoedstijl en locus of control in de behandeluitkomst bij patiënten met een persisterende depressie en de implicaties van deze bevindingen voor de klinische praktijk. Tot slot zullen de lange termijn resultaten besproken worden van de 7-jaars follow-up studie die onlangs is afgerond. </w:t>
            </w:r>
            <w:r w:rsidRPr="000E06CC">
              <w:rPr>
                <w:rFonts w:ascii="Tahoma" w:hAnsi="Tahoma" w:cs="Tahoma"/>
                <w:sz w:val="20"/>
                <w:szCs w:val="20"/>
                <w:highlight w:val="yellow"/>
              </w:rPr>
              <w:br/>
            </w:r>
            <w:r w:rsidRPr="000E06CC">
              <w:rPr>
                <w:rFonts w:ascii="Tahoma" w:hAnsi="Tahoma" w:cs="Tahoma"/>
                <w:sz w:val="20"/>
                <w:szCs w:val="20"/>
                <w:highlight w:val="yellow"/>
              </w:rPr>
              <w:br/>
            </w:r>
            <w:r w:rsidRPr="000E06CC">
              <w:rPr>
                <w:rFonts w:ascii="Tahoma" w:hAnsi="Tahoma" w:cs="Tahoma"/>
                <w:b/>
                <w:sz w:val="20"/>
                <w:szCs w:val="20"/>
              </w:rPr>
              <w:t>Literatuur</w:t>
            </w:r>
            <w:r w:rsidRPr="000E06CC">
              <w:rPr>
                <w:rFonts w:ascii="Tahoma" w:hAnsi="Tahoma" w:cs="Tahoma"/>
                <w:sz w:val="20"/>
                <w:szCs w:val="20"/>
              </w:rPr>
              <w:t xml:space="preserve"> Wiersma JE, Van Schaik DJF, Hoogendoorn A, </w:t>
            </w:r>
            <w:r w:rsidRPr="000E06CC">
              <w:rPr>
                <w:rStyle w:val="comp-read-only"/>
                <w:rFonts w:ascii="Tahoma" w:eastAsiaTheme="majorEastAsia" w:hAnsi="Tahoma" w:cs="Tahoma"/>
                <w:sz w:val="20"/>
                <w:szCs w:val="20"/>
              </w:rPr>
              <w:t>Dekker JJ,</w:t>
            </w:r>
            <w:r w:rsidRPr="000E06CC">
              <w:rPr>
                <w:rFonts w:ascii="Tahoma" w:hAnsi="Tahoma" w:cs="Tahoma"/>
                <w:b/>
                <w:sz w:val="20"/>
                <w:szCs w:val="20"/>
              </w:rPr>
              <w:t xml:space="preserve"> </w:t>
            </w:r>
            <w:r w:rsidRPr="000E06CC">
              <w:rPr>
                <w:rStyle w:val="comp-read-only"/>
                <w:rFonts w:ascii="Tahoma" w:eastAsiaTheme="majorEastAsia" w:hAnsi="Tahoma" w:cs="Tahoma"/>
                <w:sz w:val="20"/>
                <w:szCs w:val="20"/>
              </w:rPr>
              <w:t>Van HL, Schoevers RA,</w:t>
            </w:r>
            <w:r w:rsidRPr="000E06CC">
              <w:rPr>
                <w:rFonts w:ascii="Tahoma" w:hAnsi="Tahoma" w:cs="Tahoma"/>
                <w:b/>
                <w:sz w:val="20"/>
                <w:szCs w:val="20"/>
              </w:rPr>
              <w:t xml:space="preserve"> </w:t>
            </w:r>
            <w:r w:rsidRPr="000E06CC">
              <w:rPr>
                <w:rStyle w:val="comp-read-only"/>
                <w:rFonts w:ascii="Tahoma" w:eastAsiaTheme="majorEastAsia" w:hAnsi="Tahoma" w:cs="Tahoma"/>
                <w:sz w:val="20"/>
                <w:szCs w:val="20"/>
              </w:rPr>
              <w:t>Blom MBJ,</w:t>
            </w:r>
            <w:r w:rsidRPr="000E06CC">
              <w:rPr>
                <w:rFonts w:ascii="Tahoma" w:hAnsi="Tahoma" w:cs="Tahoma"/>
                <w:b/>
                <w:sz w:val="20"/>
                <w:szCs w:val="20"/>
              </w:rPr>
              <w:t xml:space="preserve"> </w:t>
            </w:r>
            <w:r w:rsidRPr="000E06CC">
              <w:rPr>
                <w:rFonts w:ascii="Tahoma" w:hAnsi="Tahoma" w:cs="Tahoma"/>
                <w:sz w:val="20"/>
                <w:szCs w:val="20"/>
              </w:rPr>
              <w:t>Maas K</w:t>
            </w:r>
            <w:r w:rsidRPr="000E06CC">
              <w:rPr>
                <w:rFonts w:ascii="Tahoma" w:hAnsi="Tahoma" w:cs="Tahoma"/>
                <w:b/>
                <w:sz w:val="20"/>
                <w:szCs w:val="20"/>
              </w:rPr>
              <w:t xml:space="preserve">, </w:t>
            </w:r>
            <w:r w:rsidRPr="000E06CC">
              <w:rPr>
                <w:rStyle w:val="comp-read-only"/>
                <w:rFonts w:ascii="Tahoma" w:eastAsiaTheme="majorEastAsia" w:hAnsi="Tahoma" w:cs="Tahoma"/>
                <w:sz w:val="20"/>
                <w:szCs w:val="20"/>
              </w:rPr>
              <w:t xml:space="preserve">Smit JH, </w:t>
            </w:r>
            <w:r w:rsidRPr="000E06CC">
              <w:rPr>
                <w:rFonts w:ascii="Tahoma" w:hAnsi="Tahoma" w:cs="Tahoma"/>
                <w:sz w:val="20"/>
                <w:szCs w:val="20"/>
              </w:rPr>
              <w:t xml:space="preserve">McCullough JP, Beekman ATF, Van </w:t>
            </w:r>
            <w:proofErr w:type="spellStart"/>
            <w:r w:rsidRPr="000E06CC">
              <w:rPr>
                <w:rFonts w:ascii="Tahoma" w:hAnsi="Tahoma" w:cs="Tahoma"/>
                <w:sz w:val="20"/>
                <w:szCs w:val="20"/>
              </w:rPr>
              <w:t>Oppen</w:t>
            </w:r>
            <w:proofErr w:type="spellEnd"/>
            <w:r w:rsidRPr="000E06CC">
              <w:rPr>
                <w:rFonts w:ascii="Tahoma" w:hAnsi="Tahoma" w:cs="Tahoma"/>
                <w:sz w:val="20"/>
                <w:szCs w:val="20"/>
              </w:rPr>
              <w:t xml:space="preserve"> P. The </w:t>
            </w:r>
            <w:proofErr w:type="spellStart"/>
            <w:r w:rsidRPr="000E06CC">
              <w:rPr>
                <w:rFonts w:ascii="Tahoma" w:hAnsi="Tahoma" w:cs="Tahoma"/>
                <w:sz w:val="20"/>
                <w:szCs w:val="20"/>
              </w:rPr>
              <w:t>effectiveness</w:t>
            </w:r>
            <w:proofErr w:type="spellEnd"/>
            <w:r w:rsidRPr="000E06CC">
              <w:rPr>
                <w:rFonts w:ascii="Tahoma" w:hAnsi="Tahoma" w:cs="Tahoma"/>
                <w:sz w:val="20"/>
                <w:szCs w:val="20"/>
              </w:rPr>
              <w:t xml:space="preserve"> of Cognitive Behavioral Analysis System of Psychotherapy for </w:t>
            </w:r>
            <w:proofErr w:type="spellStart"/>
            <w:r w:rsidRPr="000E06CC">
              <w:rPr>
                <w:rFonts w:ascii="Tahoma" w:hAnsi="Tahoma" w:cs="Tahoma"/>
                <w:sz w:val="20"/>
                <w:szCs w:val="20"/>
              </w:rPr>
              <w:t>chronic</w:t>
            </w:r>
            <w:proofErr w:type="spellEnd"/>
            <w:r w:rsidRPr="000E06CC">
              <w:rPr>
                <w:rFonts w:ascii="Tahoma" w:hAnsi="Tahoma" w:cs="Tahoma"/>
                <w:sz w:val="20"/>
                <w:szCs w:val="20"/>
              </w:rPr>
              <w:t xml:space="preserve"> </w:t>
            </w:r>
            <w:proofErr w:type="spellStart"/>
            <w:r w:rsidRPr="000E06CC">
              <w:rPr>
                <w:rFonts w:ascii="Tahoma" w:hAnsi="Tahoma" w:cs="Tahoma"/>
                <w:sz w:val="20"/>
                <w:szCs w:val="20"/>
              </w:rPr>
              <w:t>depression</w:t>
            </w:r>
            <w:proofErr w:type="spellEnd"/>
            <w:r w:rsidRPr="000E06CC">
              <w:rPr>
                <w:rFonts w:ascii="Tahoma" w:hAnsi="Tahoma" w:cs="Tahoma"/>
                <w:sz w:val="20"/>
                <w:szCs w:val="20"/>
              </w:rPr>
              <w:t xml:space="preserve">: a randomized controlled trial. </w:t>
            </w:r>
            <w:proofErr w:type="spellStart"/>
            <w:r w:rsidRPr="000E06CC">
              <w:rPr>
                <w:rFonts w:ascii="Tahoma" w:hAnsi="Tahoma" w:cs="Tahoma"/>
                <w:sz w:val="20"/>
                <w:szCs w:val="20"/>
              </w:rPr>
              <w:t>Psychother</w:t>
            </w:r>
            <w:proofErr w:type="spellEnd"/>
            <w:r w:rsidRPr="000E06CC">
              <w:rPr>
                <w:rFonts w:ascii="Tahoma" w:hAnsi="Tahoma" w:cs="Tahoma"/>
                <w:sz w:val="20"/>
                <w:szCs w:val="20"/>
              </w:rPr>
              <w:t xml:space="preserve"> </w:t>
            </w:r>
            <w:proofErr w:type="spellStart"/>
            <w:r w:rsidRPr="000E06CC">
              <w:rPr>
                <w:rFonts w:ascii="Tahoma" w:hAnsi="Tahoma" w:cs="Tahoma"/>
                <w:sz w:val="20"/>
                <w:szCs w:val="20"/>
              </w:rPr>
              <w:t>Psychosom</w:t>
            </w:r>
            <w:proofErr w:type="spellEnd"/>
            <w:r w:rsidRPr="000E06CC">
              <w:rPr>
                <w:rFonts w:ascii="Tahoma" w:hAnsi="Tahoma" w:cs="Tahoma"/>
                <w:sz w:val="20"/>
                <w:szCs w:val="20"/>
              </w:rPr>
              <w:t xml:space="preserve"> 2014;83:263-269.</w:t>
            </w:r>
          </w:p>
          <w:p w:rsidR="00B0670C" w:rsidRPr="000E06CC" w:rsidRDefault="00B0670C" w:rsidP="00B0670C">
            <w:pPr>
              <w:rPr>
                <w:rFonts w:ascii="Tahoma" w:hAnsi="Tahoma" w:cs="Tahoma"/>
                <w:sz w:val="20"/>
                <w:szCs w:val="20"/>
              </w:rPr>
            </w:pPr>
          </w:p>
        </w:tc>
      </w:tr>
      <w:tr w:rsidR="00B0670C" w:rsidTr="00624C6A">
        <w:tc>
          <w:tcPr>
            <w:tcW w:w="1838" w:type="dxa"/>
          </w:tcPr>
          <w:p w:rsidR="00B0670C" w:rsidRPr="000E06CC" w:rsidRDefault="00B0670C" w:rsidP="00B0670C">
            <w:pPr>
              <w:rPr>
                <w:rFonts w:ascii="Tahoma" w:hAnsi="Tahoma" w:cs="Tahoma"/>
                <w:sz w:val="20"/>
                <w:szCs w:val="20"/>
              </w:rPr>
            </w:pPr>
            <w:r w:rsidRPr="000E06CC">
              <w:rPr>
                <w:rFonts w:ascii="Tahoma" w:hAnsi="Tahoma" w:cs="Tahoma"/>
                <w:sz w:val="20"/>
                <w:szCs w:val="20"/>
              </w:rPr>
              <w:lastRenderedPageBreak/>
              <w:t>13.00 – 14.00 uur</w:t>
            </w:r>
          </w:p>
        </w:tc>
        <w:tc>
          <w:tcPr>
            <w:tcW w:w="7224" w:type="dxa"/>
          </w:tcPr>
          <w:p w:rsidR="00B0670C" w:rsidRDefault="00B0670C" w:rsidP="00B0670C">
            <w:pPr>
              <w:rPr>
                <w:rFonts w:ascii="Tahoma" w:hAnsi="Tahoma" w:cs="Tahoma"/>
                <w:sz w:val="20"/>
                <w:szCs w:val="20"/>
              </w:rPr>
            </w:pPr>
            <w:r w:rsidRPr="000E06CC">
              <w:rPr>
                <w:rFonts w:ascii="Tahoma" w:hAnsi="Tahoma" w:cs="Tahoma"/>
                <w:sz w:val="20"/>
                <w:szCs w:val="20"/>
              </w:rPr>
              <w:t>Pauze</w:t>
            </w:r>
            <w:r w:rsidR="00AB0676" w:rsidRPr="000E06CC">
              <w:rPr>
                <w:rFonts w:ascii="Tahoma" w:hAnsi="Tahoma" w:cs="Tahoma"/>
                <w:sz w:val="20"/>
                <w:szCs w:val="20"/>
              </w:rPr>
              <w:t xml:space="preserve"> en informatie markt</w:t>
            </w:r>
          </w:p>
          <w:p w:rsidR="00990089" w:rsidRDefault="00990089" w:rsidP="00990089">
            <w:pPr>
              <w:pStyle w:val="Lijstalinea"/>
              <w:numPr>
                <w:ilvl w:val="0"/>
                <w:numId w:val="1"/>
              </w:numPr>
              <w:rPr>
                <w:rFonts w:ascii="Tahoma" w:hAnsi="Tahoma" w:cs="Tahoma"/>
                <w:sz w:val="20"/>
                <w:szCs w:val="20"/>
              </w:rPr>
            </w:pPr>
            <w:r>
              <w:rPr>
                <w:rFonts w:ascii="Tahoma" w:hAnsi="Tahoma" w:cs="Tahoma"/>
                <w:sz w:val="20"/>
                <w:szCs w:val="20"/>
              </w:rPr>
              <w:t>Boekenstand</w:t>
            </w:r>
          </w:p>
          <w:p w:rsidR="00990089" w:rsidRDefault="00990089" w:rsidP="00990089">
            <w:pPr>
              <w:pStyle w:val="Lijstalinea"/>
              <w:numPr>
                <w:ilvl w:val="0"/>
                <w:numId w:val="1"/>
              </w:numPr>
              <w:rPr>
                <w:rFonts w:ascii="Tahoma" w:hAnsi="Tahoma" w:cs="Tahoma"/>
                <w:sz w:val="20"/>
                <w:szCs w:val="20"/>
              </w:rPr>
            </w:pPr>
            <w:r>
              <w:rPr>
                <w:rFonts w:ascii="Tahoma" w:hAnsi="Tahoma" w:cs="Tahoma"/>
                <w:sz w:val="20"/>
                <w:szCs w:val="20"/>
              </w:rPr>
              <w:t>Lifestyle info</w:t>
            </w:r>
          </w:p>
          <w:p w:rsidR="00990089" w:rsidRDefault="00990089" w:rsidP="00990089">
            <w:pPr>
              <w:pStyle w:val="Lijstalinea"/>
              <w:numPr>
                <w:ilvl w:val="0"/>
                <w:numId w:val="1"/>
              </w:numPr>
              <w:rPr>
                <w:rFonts w:ascii="Tahoma" w:hAnsi="Tahoma" w:cs="Tahoma"/>
                <w:sz w:val="20"/>
                <w:szCs w:val="20"/>
              </w:rPr>
            </w:pPr>
            <w:r>
              <w:rPr>
                <w:rFonts w:ascii="Tahoma" w:hAnsi="Tahoma" w:cs="Tahoma"/>
                <w:sz w:val="20"/>
                <w:szCs w:val="20"/>
              </w:rPr>
              <w:t xml:space="preserve">Boek-signering door mw. </w:t>
            </w:r>
            <w:r w:rsidR="004014FB">
              <w:rPr>
                <w:rFonts w:ascii="Tahoma" w:hAnsi="Tahoma" w:cs="Tahoma"/>
                <w:sz w:val="20"/>
                <w:szCs w:val="20"/>
              </w:rPr>
              <w:t>van der Bij (</w:t>
            </w:r>
            <w:r>
              <w:rPr>
                <w:rFonts w:ascii="Tahoma" w:hAnsi="Tahoma" w:cs="Tahoma"/>
                <w:sz w:val="20"/>
                <w:szCs w:val="20"/>
              </w:rPr>
              <w:t>ervaringsdeskundige Bipolair)</w:t>
            </w:r>
          </w:p>
          <w:p w:rsidR="00990089" w:rsidRDefault="00990089" w:rsidP="00990089">
            <w:pPr>
              <w:pStyle w:val="Lijstalinea"/>
              <w:numPr>
                <w:ilvl w:val="0"/>
                <w:numId w:val="1"/>
              </w:numPr>
              <w:rPr>
                <w:rFonts w:ascii="Tahoma" w:hAnsi="Tahoma" w:cs="Tahoma"/>
                <w:sz w:val="20"/>
                <w:szCs w:val="20"/>
              </w:rPr>
            </w:pPr>
            <w:r>
              <w:rPr>
                <w:rFonts w:ascii="Tahoma" w:hAnsi="Tahoma" w:cs="Tahoma"/>
                <w:sz w:val="20"/>
                <w:szCs w:val="20"/>
              </w:rPr>
              <w:t xml:space="preserve">Presentaties onderzoek/behandeling </w:t>
            </w:r>
          </w:p>
          <w:p w:rsidR="00990089" w:rsidRDefault="00990089" w:rsidP="00990089">
            <w:pPr>
              <w:pStyle w:val="Lijstalinea"/>
              <w:rPr>
                <w:rFonts w:ascii="Tahoma" w:hAnsi="Tahoma" w:cs="Tahoma"/>
                <w:sz w:val="20"/>
                <w:szCs w:val="20"/>
              </w:rPr>
            </w:pPr>
            <w:r>
              <w:rPr>
                <w:rFonts w:ascii="Tahoma" w:hAnsi="Tahoma" w:cs="Tahoma"/>
                <w:sz w:val="20"/>
                <w:szCs w:val="20"/>
              </w:rPr>
              <w:t xml:space="preserve">Universitair Medisch centrum/GGZ </w:t>
            </w:r>
            <w:proofErr w:type="spellStart"/>
            <w:r>
              <w:rPr>
                <w:rFonts w:ascii="Tahoma" w:hAnsi="Tahoma" w:cs="Tahoma"/>
                <w:sz w:val="20"/>
                <w:szCs w:val="20"/>
              </w:rPr>
              <w:t>Lentis</w:t>
            </w:r>
            <w:proofErr w:type="spellEnd"/>
            <w:r>
              <w:rPr>
                <w:rFonts w:ascii="Tahoma" w:hAnsi="Tahoma" w:cs="Tahoma"/>
                <w:sz w:val="20"/>
                <w:szCs w:val="20"/>
              </w:rPr>
              <w:t xml:space="preserve"> Groningen</w:t>
            </w:r>
          </w:p>
          <w:p w:rsidR="00990089" w:rsidRPr="00990089" w:rsidRDefault="00990089" w:rsidP="00990089">
            <w:pPr>
              <w:pStyle w:val="Lijstalinea"/>
              <w:numPr>
                <w:ilvl w:val="0"/>
                <w:numId w:val="1"/>
              </w:numPr>
              <w:rPr>
                <w:rFonts w:ascii="Tahoma" w:hAnsi="Tahoma" w:cs="Tahoma"/>
                <w:sz w:val="20"/>
                <w:szCs w:val="20"/>
              </w:rPr>
            </w:pPr>
          </w:p>
          <w:p w:rsidR="00B0670C" w:rsidRPr="000E06CC" w:rsidRDefault="00B0670C" w:rsidP="00B0670C">
            <w:pPr>
              <w:rPr>
                <w:rFonts w:ascii="Tahoma" w:hAnsi="Tahoma" w:cs="Tahoma"/>
                <w:sz w:val="20"/>
                <w:szCs w:val="20"/>
              </w:rPr>
            </w:pPr>
          </w:p>
        </w:tc>
      </w:tr>
      <w:tr w:rsidR="00B0670C" w:rsidTr="00624C6A">
        <w:tc>
          <w:tcPr>
            <w:tcW w:w="1838" w:type="dxa"/>
          </w:tcPr>
          <w:p w:rsidR="00B0670C" w:rsidRPr="000E06CC" w:rsidRDefault="00AB0676" w:rsidP="00B0670C">
            <w:pPr>
              <w:rPr>
                <w:rFonts w:ascii="Tahoma" w:hAnsi="Tahoma" w:cs="Tahoma"/>
                <w:sz w:val="20"/>
                <w:szCs w:val="20"/>
              </w:rPr>
            </w:pPr>
            <w:r w:rsidRPr="000E06CC">
              <w:rPr>
                <w:rFonts w:ascii="Tahoma" w:hAnsi="Tahoma" w:cs="Tahoma"/>
                <w:sz w:val="20"/>
                <w:szCs w:val="20"/>
              </w:rPr>
              <w:t>14.00-15.00</w:t>
            </w:r>
          </w:p>
        </w:tc>
        <w:tc>
          <w:tcPr>
            <w:tcW w:w="7224" w:type="dxa"/>
          </w:tcPr>
          <w:p w:rsidR="00AB0676" w:rsidRPr="000E06CC" w:rsidRDefault="00AB0676" w:rsidP="00B0670C">
            <w:pPr>
              <w:rPr>
                <w:rFonts w:ascii="Tahoma" w:hAnsi="Tahoma" w:cs="Tahoma"/>
                <w:b/>
                <w:sz w:val="20"/>
                <w:szCs w:val="20"/>
              </w:rPr>
            </w:pPr>
            <w:r w:rsidRPr="000E06CC">
              <w:rPr>
                <w:rFonts w:ascii="Tahoma" w:hAnsi="Tahoma" w:cs="Tahoma"/>
                <w:b/>
                <w:sz w:val="20"/>
                <w:szCs w:val="20"/>
              </w:rPr>
              <w:t>Workshop ronde 1</w:t>
            </w:r>
          </w:p>
        </w:tc>
      </w:tr>
      <w:tr w:rsidR="00B0670C" w:rsidTr="00624C6A">
        <w:tc>
          <w:tcPr>
            <w:tcW w:w="1838" w:type="dxa"/>
          </w:tcPr>
          <w:p w:rsidR="00B0670C" w:rsidRPr="000E06CC" w:rsidRDefault="00B0670C" w:rsidP="00B0670C">
            <w:pPr>
              <w:rPr>
                <w:rFonts w:ascii="Tahoma" w:hAnsi="Tahoma" w:cs="Tahoma"/>
                <w:sz w:val="20"/>
                <w:szCs w:val="20"/>
              </w:rPr>
            </w:pPr>
          </w:p>
        </w:tc>
        <w:tc>
          <w:tcPr>
            <w:tcW w:w="7224" w:type="dxa"/>
          </w:tcPr>
          <w:p w:rsidR="00AB0676" w:rsidRPr="008B53BB" w:rsidRDefault="00AB0676" w:rsidP="00AB0676">
            <w:pPr>
              <w:rPr>
                <w:rFonts w:ascii="Tahoma" w:hAnsi="Tahoma" w:cs="Tahoma"/>
                <w:sz w:val="20"/>
                <w:szCs w:val="20"/>
                <w:lang w:val="en-GB"/>
              </w:rPr>
            </w:pPr>
            <w:r w:rsidRPr="008B53BB">
              <w:rPr>
                <w:rFonts w:ascii="Tahoma" w:hAnsi="Tahoma" w:cs="Tahoma"/>
                <w:sz w:val="20"/>
                <w:szCs w:val="20"/>
                <w:lang w:val="en-GB"/>
              </w:rPr>
              <w:t>Workshop 1</w:t>
            </w:r>
          </w:p>
          <w:p w:rsidR="00007237" w:rsidRPr="00387236" w:rsidRDefault="00387236" w:rsidP="00AB0676">
            <w:pPr>
              <w:rPr>
                <w:rFonts w:ascii="Tahoma" w:hAnsi="Tahoma" w:cs="Tahoma"/>
                <w:b/>
                <w:sz w:val="20"/>
                <w:szCs w:val="20"/>
                <w:lang w:val="en-GB"/>
              </w:rPr>
            </w:pPr>
            <w:proofErr w:type="spellStart"/>
            <w:r w:rsidRPr="00387236">
              <w:rPr>
                <w:rFonts w:ascii="Tahoma" w:hAnsi="Tahoma" w:cs="Tahoma"/>
                <w:b/>
                <w:sz w:val="20"/>
                <w:szCs w:val="20"/>
                <w:lang w:val="en-GB"/>
              </w:rPr>
              <w:t>Dr.</w:t>
            </w:r>
            <w:proofErr w:type="spellEnd"/>
            <w:r w:rsidRPr="00387236">
              <w:rPr>
                <w:rFonts w:ascii="Tahoma" w:hAnsi="Tahoma" w:cs="Tahoma"/>
                <w:b/>
                <w:sz w:val="20"/>
                <w:szCs w:val="20"/>
                <w:lang w:val="en-GB"/>
              </w:rPr>
              <w:t xml:space="preserve"> </w:t>
            </w:r>
            <w:r w:rsidR="00AB0676" w:rsidRPr="00387236">
              <w:rPr>
                <w:rFonts w:ascii="Tahoma" w:hAnsi="Tahoma" w:cs="Tahoma"/>
                <w:b/>
                <w:sz w:val="20"/>
                <w:szCs w:val="20"/>
                <w:lang w:val="en-GB"/>
              </w:rPr>
              <w:t>Hanna van Loo</w:t>
            </w:r>
            <w:r w:rsidR="00341557" w:rsidRPr="00387236">
              <w:rPr>
                <w:rFonts w:ascii="Tahoma" w:hAnsi="Tahoma" w:cs="Tahoma"/>
                <w:b/>
                <w:sz w:val="20"/>
                <w:szCs w:val="20"/>
                <w:lang w:val="en-GB"/>
              </w:rPr>
              <w:t xml:space="preserve"> </w:t>
            </w:r>
            <w:r w:rsidRPr="00387236">
              <w:rPr>
                <w:rFonts w:ascii="Tahoma" w:hAnsi="Tahoma" w:cs="Tahoma"/>
                <w:b/>
                <w:sz w:val="20"/>
                <w:szCs w:val="20"/>
                <w:lang w:val="en-GB"/>
              </w:rPr>
              <w:t xml:space="preserve"> (postdoctoral fellow, resident</w:t>
            </w:r>
            <w:r>
              <w:rPr>
                <w:rFonts w:ascii="Tahoma" w:hAnsi="Tahoma" w:cs="Tahoma"/>
                <w:b/>
                <w:sz w:val="20"/>
                <w:szCs w:val="20"/>
                <w:lang w:val="en-GB"/>
              </w:rPr>
              <w:t xml:space="preserve"> in</w:t>
            </w:r>
            <w:r w:rsidRPr="00387236">
              <w:rPr>
                <w:rFonts w:ascii="Tahoma" w:hAnsi="Tahoma" w:cs="Tahoma"/>
                <w:b/>
                <w:sz w:val="20"/>
                <w:szCs w:val="20"/>
                <w:lang w:val="en-GB"/>
              </w:rPr>
              <w:t xml:space="preserve"> psychiatry)</w:t>
            </w:r>
          </w:p>
          <w:p w:rsidR="00007237" w:rsidRPr="00387236" w:rsidRDefault="00007237" w:rsidP="00AB0676">
            <w:pPr>
              <w:rPr>
                <w:rFonts w:ascii="Tahoma" w:hAnsi="Tahoma" w:cs="Tahoma"/>
                <w:sz w:val="20"/>
                <w:szCs w:val="20"/>
                <w:lang w:val="en-GB"/>
              </w:rPr>
            </w:pPr>
          </w:p>
          <w:p w:rsidR="00B0670C" w:rsidRPr="008B53BB" w:rsidRDefault="00341557" w:rsidP="00AB0676">
            <w:pPr>
              <w:rPr>
                <w:rFonts w:ascii="Tahoma" w:hAnsi="Tahoma" w:cs="Tahoma"/>
                <w:b/>
                <w:sz w:val="20"/>
                <w:szCs w:val="20"/>
              </w:rPr>
            </w:pPr>
            <w:r w:rsidRPr="008B53BB">
              <w:rPr>
                <w:rFonts w:ascii="Tahoma" w:hAnsi="Tahoma" w:cs="Tahoma"/>
                <w:b/>
                <w:sz w:val="20"/>
                <w:szCs w:val="20"/>
              </w:rPr>
              <w:t>Onderzoek</w:t>
            </w:r>
            <w:r w:rsidR="008B53BB" w:rsidRPr="008B53BB">
              <w:rPr>
                <w:rFonts w:ascii="Tahoma" w:hAnsi="Tahoma" w:cs="Tahoma"/>
                <w:b/>
                <w:sz w:val="20"/>
                <w:szCs w:val="20"/>
              </w:rPr>
              <w:t xml:space="preserve"> met</w:t>
            </w:r>
            <w:r w:rsidR="00326A5C" w:rsidRPr="008B53BB">
              <w:rPr>
                <w:rFonts w:ascii="Tahoma" w:hAnsi="Tahoma" w:cs="Tahoma"/>
                <w:b/>
                <w:sz w:val="20"/>
                <w:szCs w:val="20"/>
              </w:rPr>
              <w:t xml:space="preserve"> data</w:t>
            </w:r>
            <w:r w:rsidR="008B53BB" w:rsidRPr="008B53BB">
              <w:rPr>
                <w:rFonts w:ascii="Tahoma" w:hAnsi="Tahoma" w:cs="Tahoma"/>
                <w:b/>
                <w:sz w:val="20"/>
                <w:szCs w:val="20"/>
              </w:rPr>
              <w:t xml:space="preserve"> </w:t>
            </w:r>
            <w:proofErr w:type="spellStart"/>
            <w:r w:rsidR="008B53BB" w:rsidRPr="008B53BB">
              <w:rPr>
                <w:rFonts w:ascii="Tahoma" w:hAnsi="Tahoma" w:cs="Tahoma"/>
                <w:b/>
                <w:sz w:val="20"/>
                <w:szCs w:val="20"/>
              </w:rPr>
              <w:t>mining</w:t>
            </w:r>
            <w:proofErr w:type="spellEnd"/>
            <w:r w:rsidR="008B53BB" w:rsidRPr="008B53BB">
              <w:rPr>
                <w:rFonts w:ascii="Tahoma" w:hAnsi="Tahoma" w:cs="Tahoma"/>
                <w:b/>
                <w:sz w:val="20"/>
                <w:szCs w:val="20"/>
              </w:rPr>
              <w:t>: subtypen van depressie en implicaties voor behandeling</w:t>
            </w:r>
          </w:p>
          <w:p w:rsidR="00D01F14" w:rsidRPr="003B7870" w:rsidRDefault="00D01F14" w:rsidP="00AB0676">
            <w:pPr>
              <w:rPr>
                <w:rFonts w:ascii="Tahoma" w:hAnsi="Tahoma" w:cs="Tahoma"/>
                <w:sz w:val="20"/>
                <w:szCs w:val="20"/>
              </w:rPr>
            </w:pPr>
          </w:p>
          <w:p w:rsidR="00990089" w:rsidRPr="003B7870" w:rsidRDefault="00990089" w:rsidP="00990089">
            <w:pPr>
              <w:rPr>
                <w:rFonts w:ascii="Tahoma" w:hAnsi="Tahoma" w:cs="Tahoma"/>
                <w:sz w:val="20"/>
                <w:szCs w:val="20"/>
              </w:rPr>
            </w:pPr>
            <w:r w:rsidRPr="003B7870">
              <w:rPr>
                <w:rFonts w:ascii="Tahoma" w:hAnsi="Tahoma" w:cs="Tahoma"/>
                <w:sz w:val="20"/>
                <w:szCs w:val="20"/>
              </w:rPr>
              <w:t xml:space="preserve">In deze workshop bespreken hoe we met </w:t>
            </w:r>
            <w:r w:rsidRPr="003B7870">
              <w:rPr>
                <w:rFonts w:ascii="Tahoma" w:hAnsi="Tahoma" w:cs="Tahoma"/>
                <w:i/>
                <w:sz w:val="20"/>
                <w:szCs w:val="20"/>
              </w:rPr>
              <w:t xml:space="preserve">data </w:t>
            </w:r>
            <w:proofErr w:type="spellStart"/>
            <w:r w:rsidRPr="003B7870">
              <w:rPr>
                <w:rFonts w:ascii="Tahoma" w:hAnsi="Tahoma" w:cs="Tahoma"/>
                <w:i/>
                <w:sz w:val="20"/>
                <w:szCs w:val="20"/>
              </w:rPr>
              <w:t>mining</w:t>
            </w:r>
            <w:proofErr w:type="spellEnd"/>
            <w:r w:rsidRPr="003B7870">
              <w:rPr>
                <w:rFonts w:ascii="Tahoma" w:hAnsi="Tahoma" w:cs="Tahoma"/>
                <w:sz w:val="20"/>
                <w:szCs w:val="20"/>
              </w:rPr>
              <w:t xml:space="preserve"> subtypen van depressie kunnen identificeren en hoe deze de behandeling van depressie zouden kunnen verbeteren. Hiervoor zullen we stilstaan bij de wetenschapsfilosofische achtergrond van classificatie van psychiatrische aandoeningen, huidige ontwikkelingen op het gebied van </w:t>
            </w:r>
            <w:r w:rsidRPr="003B7870">
              <w:rPr>
                <w:rFonts w:ascii="Tahoma" w:hAnsi="Tahoma" w:cs="Tahoma"/>
                <w:i/>
                <w:sz w:val="20"/>
                <w:szCs w:val="20"/>
              </w:rPr>
              <w:t xml:space="preserve">data </w:t>
            </w:r>
            <w:proofErr w:type="spellStart"/>
            <w:r w:rsidRPr="003B7870">
              <w:rPr>
                <w:rFonts w:ascii="Tahoma" w:hAnsi="Tahoma" w:cs="Tahoma"/>
                <w:i/>
                <w:sz w:val="20"/>
                <w:szCs w:val="20"/>
              </w:rPr>
              <w:t>mining</w:t>
            </w:r>
            <w:proofErr w:type="spellEnd"/>
            <w:r w:rsidRPr="003B7870">
              <w:rPr>
                <w:rFonts w:ascii="Tahoma" w:hAnsi="Tahoma" w:cs="Tahoma"/>
                <w:sz w:val="20"/>
                <w:szCs w:val="20"/>
              </w:rPr>
              <w:t xml:space="preserve"> en hoe deze technieken toe te passen zijn in de dagelijkse praktijk.</w:t>
            </w:r>
          </w:p>
          <w:p w:rsidR="00990089" w:rsidRPr="000E06CC" w:rsidRDefault="00990089" w:rsidP="00AB0676">
            <w:pPr>
              <w:rPr>
                <w:rFonts w:ascii="Tahoma" w:hAnsi="Tahoma" w:cs="Tahoma"/>
                <w:sz w:val="20"/>
                <w:szCs w:val="20"/>
              </w:rPr>
            </w:pPr>
          </w:p>
        </w:tc>
      </w:tr>
      <w:tr w:rsidR="00B0670C" w:rsidTr="00624C6A">
        <w:tc>
          <w:tcPr>
            <w:tcW w:w="1838" w:type="dxa"/>
          </w:tcPr>
          <w:p w:rsidR="00B0670C" w:rsidRPr="000E06CC" w:rsidRDefault="00B0670C" w:rsidP="00B0670C">
            <w:pPr>
              <w:rPr>
                <w:rFonts w:ascii="Tahoma" w:hAnsi="Tahoma" w:cs="Tahoma"/>
                <w:sz w:val="20"/>
                <w:szCs w:val="20"/>
              </w:rPr>
            </w:pPr>
          </w:p>
        </w:tc>
        <w:tc>
          <w:tcPr>
            <w:tcW w:w="7224" w:type="dxa"/>
          </w:tcPr>
          <w:p w:rsidR="00AB0676" w:rsidRPr="00326A5C" w:rsidRDefault="00AB0676" w:rsidP="00AB0676">
            <w:pPr>
              <w:rPr>
                <w:rFonts w:ascii="Tahoma" w:hAnsi="Tahoma" w:cs="Tahoma"/>
                <w:sz w:val="20"/>
                <w:szCs w:val="20"/>
              </w:rPr>
            </w:pPr>
            <w:r w:rsidRPr="00326A5C">
              <w:rPr>
                <w:rFonts w:ascii="Tahoma" w:hAnsi="Tahoma" w:cs="Tahoma"/>
                <w:sz w:val="20"/>
                <w:szCs w:val="20"/>
              </w:rPr>
              <w:t>Workshop 2</w:t>
            </w:r>
          </w:p>
          <w:p w:rsidR="00387236" w:rsidRPr="00387236" w:rsidRDefault="00AB0676" w:rsidP="00AB0676">
            <w:pPr>
              <w:rPr>
                <w:rFonts w:ascii="Tahoma" w:hAnsi="Tahoma" w:cs="Tahoma"/>
                <w:b/>
                <w:sz w:val="20"/>
                <w:szCs w:val="20"/>
              </w:rPr>
            </w:pPr>
            <w:r w:rsidRPr="00387236">
              <w:rPr>
                <w:rFonts w:ascii="Tahoma" w:hAnsi="Tahoma" w:cs="Tahoma"/>
                <w:b/>
                <w:sz w:val="20"/>
                <w:szCs w:val="20"/>
              </w:rPr>
              <w:t xml:space="preserve">Gerard </w:t>
            </w:r>
            <w:proofErr w:type="spellStart"/>
            <w:r w:rsidRPr="00387236">
              <w:rPr>
                <w:rFonts w:ascii="Tahoma" w:hAnsi="Tahoma" w:cs="Tahoma"/>
                <w:b/>
                <w:sz w:val="20"/>
                <w:szCs w:val="20"/>
              </w:rPr>
              <w:t>Lohuis</w:t>
            </w:r>
            <w:proofErr w:type="spellEnd"/>
            <w:r w:rsidR="00387236" w:rsidRPr="00387236">
              <w:rPr>
                <w:rFonts w:ascii="Tahoma" w:hAnsi="Tahoma" w:cs="Tahoma"/>
                <w:b/>
                <w:sz w:val="20"/>
                <w:szCs w:val="20"/>
              </w:rPr>
              <w:t xml:space="preserve">, </w:t>
            </w:r>
            <w:r w:rsidR="00326A5C" w:rsidRPr="00387236">
              <w:rPr>
                <w:rFonts w:ascii="Tahoma" w:hAnsi="Tahoma" w:cs="Tahoma"/>
                <w:b/>
                <w:sz w:val="20"/>
                <w:szCs w:val="20"/>
              </w:rPr>
              <w:t xml:space="preserve"> </w:t>
            </w:r>
            <w:r w:rsidR="00387236" w:rsidRPr="00387236">
              <w:rPr>
                <w:rFonts w:ascii="Tahoma" w:hAnsi="Tahoma" w:cs="Tahoma"/>
                <w:b/>
                <w:sz w:val="20"/>
                <w:szCs w:val="20"/>
              </w:rPr>
              <w:t xml:space="preserve"> SPV en docent opleiding verpleegkunde en verpleegkundig specialist</w:t>
            </w:r>
          </w:p>
          <w:p w:rsidR="00387236" w:rsidRPr="00387236" w:rsidRDefault="00387236" w:rsidP="00AB0676">
            <w:pPr>
              <w:rPr>
                <w:rFonts w:ascii="Tahoma" w:hAnsi="Tahoma" w:cs="Tahoma"/>
                <w:b/>
                <w:sz w:val="20"/>
                <w:szCs w:val="20"/>
              </w:rPr>
            </w:pPr>
          </w:p>
          <w:p w:rsidR="00B0670C" w:rsidRPr="00387236" w:rsidRDefault="00387236" w:rsidP="00AB0676">
            <w:pPr>
              <w:rPr>
                <w:rFonts w:ascii="Tahoma" w:hAnsi="Tahoma" w:cs="Tahoma"/>
                <w:b/>
                <w:sz w:val="20"/>
                <w:szCs w:val="20"/>
              </w:rPr>
            </w:pPr>
            <w:r w:rsidRPr="00387236">
              <w:rPr>
                <w:rFonts w:ascii="Tahoma" w:hAnsi="Tahoma" w:cs="Tahoma"/>
                <w:b/>
                <w:sz w:val="20"/>
                <w:szCs w:val="20"/>
              </w:rPr>
              <w:t>De rol van de context bij de behandeling van stemmingsstoornissen</w:t>
            </w:r>
          </w:p>
          <w:p w:rsidR="00D01F14" w:rsidRPr="00387236" w:rsidRDefault="00D01F14" w:rsidP="00AB0676">
            <w:pPr>
              <w:rPr>
                <w:rFonts w:ascii="Tahoma" w:hAnsi="Tahoma" w:cs="Tahoma"/>
                <w:b/>
                <w:sz w:val="20"/>
                <w:szCs w:val="20"/>
              </w:rPr>
            </w:pPr>
          </w:p>
          <w:p w:rsidR="003B7870" w:rsidRPr="003B7870" w:rsidRDefault="003B7870" w:rsidP="003B7870">
            <w:pPr>
              <w:rPr>
                <w:rFonts w:ascii="Tahoma" w:hAnsi="Tahoma" w:cs="Tahoma"/>
                <w:sz w:val="20"/>
                <w:szCs w:val="20"/>
              </w:rPr>
            </w:pPr>
            <w:r w:rsidRPr="003B7870">
              <w:rPr>
                <w:rFonts w:ascii="Tahoma" w:hAnsi="Tahoma" w:cs="Tahoma"/>
                <w:sz w:val="20"/>
                <w:szCs w:val="20"/>
              </w:rPr>
              <w:t>Depressie is een ‘veelkleurig monster’. Op een bedding van erfelijkheid en biologische kwetsbaarheid en ingebed in een tijd waarin de nadruk ligt op persoonlijke vrijheid, eigen verantwoordelijkheid, zoektocht naar geluk, groeiende onzekerheid, competitiviteit en ogenschijnlijke toename van eenzaamheid, kan ze zo maar tevoorschijn komen. Uitgelokt door omgevingsfactoren waarin de eigen context bepalend wordt voor de beleving van de somberheid, dan wel depressie.</w:t>
            </w:r>
          </w:p>
          <w:p w:rsidR="003B7870" w:rsidRPr="003B7870" w:rsidRDefault="003B7870" w:rsidP="003B7870">
            <w:pPr>
              <w:rPr>
                <w:rFonts w:ascii="Tahoma" w:hAnsi="Tahoma" w:cs="Tahoma"/>
                <w:sz w:val="20"/>
                <w:szCs w:val="20"/>
              </w:rPr>
            </w:pPr>
            <w:r w:rsidRPr="003B7870">
              <w:rPr>
                <w:rFonts w:ascii="Tahoma" w:hAnsi="Tahoma" w:cs="Tahoma"/>
                <w:sz w:val="20"/>
                <w:szCs w:val="20"/>
              </w:rPr>
              <w:lastRenderedPageBreak/>
              <w:t xml:space="preserve">Maar bestaat de depressie wel zoals deze ooit bedoeld is? Dehue spreekt over </w:t>
            </w:r>
            <w:proofErr w:type="spellStart"/>
            <w:r w:rsidRPr="003B7870">
              <w:rPr>
                <w:rFonts w:ascii="Tahoma" w:hAnsi="Tahoma" w:cs="Tahoma"/>
                <w:sz w:val="20"/>
                <w:szCs w:val="20"/>
              </w:rPr>
              <w:t>reïficatie</w:t>
            </w:r>
            <w:proofErr w:type="spellEnd"/>
            <w:r w:rsidRPr="003B7870">
              <w:rPr>
                <w:rFonts w:ascii="Tahoma" w:hAnsi="Tahoma" w:cs="Tahoma"/>
                <w:sz w:val="20"/>
                <w:szCs w:val="20"/>
              </w:rPr>
              <w:t xml:space="preserve"> vanwege een toename van aantal depressies in een land dat ergens tussen nr.7 en nr. 4 op de ranglijst staat van de “gelukkigste landen ter wereld”. Waar draait het om in het leven van mensen en waarom denken velen dat ze een depressie hebben. “Lijden zij niet aan het leven? ” of leidt het leven hen te veel af wat er werkelijk toe doet? Valt er nog te leven in een wereld met </w:t>
            </w:r>
            <w:proofErr w:type="spellStart"/>
            <w:r w:rsidRPr="003B7870">
              <w:rPr>
                <w:rFonts w:ascii="Tahoma" w:hAnsi="Tahoma" w:cs="Tahoma"/>
                <w:sz w:val="20"/>
                <w:szCs w:val="20"/>
              </w:rPr>
              <w:t>fakenews</w:t>
            </w:r>
            <w:proofErr w:type="spellEnd"/>
            <w:r w:rsidRPr="003B7870">
              <w:rPr>
                <w:rFonts w:ascii="Tahoma" w:hAnsi="Tahoma" w:cs="Tahoma"/>
                <w:sz w:val="20"/>
                <w:szCs w:val="20"/>
              </w:rPr>
              <w:t xml:space="preserve"> en “big </w:t>
            </w:r>
            <w:proofErr w:type="spellStart"/>
            <w:r w:rsidRPr="003B7870">
              <w:rPr>
                <w:rFonts w:ascii="Tahoma" w:hAnsi="Tahoma" w:cs="Tahoma"/>
                <w:sz w:val="20"/>
                <w:szCs w:val="20"/>
              </w:rPr>
              <w:t>brother</w:t>
            </w:r>
            <w:proofErr w:type="spellEnd"/>
            <w:r w:rsidRPr="003B7870">
              <w:rPr>
                <w:rFonts w:ascii="Tahoma" w:hAnsi="Tahoma" w:cs="Tahoma"/>
                <w:sz w:val="20"/>
                <w:szCs w:val="20"/>
              </w:rPr>
              <w:t xml:space="preserve"> is </w:t>
            </w:r>
            <w:proofErr w:type="spellStart"/>
            <w:r w:rsidRPr="003B7870">
              <w:rPr>
                <w:rFonts w:ascii="Tahoma" w:hAnsi="Tahoma" w:cs="Tahoma"/>
                <w:sz w:val="20"/>
                <w:szCs w:val="20"/>
              </w:rPr>
              <w:t>watching</w:t>
            </w:r>
            <w:proofErr w:type="spellEnd"/>
            <w:r w:rsidRPr="003B7870">
              <w:rPr>
                <w:rFonts w:ascii="Tahoma" w:hAnsi="Tahoma" w:cs="Tahoma"/>
                <w:sz w:val="20"/>
                <w:szCs w:val="20"/>
              </w:rPr>
              <w:t xml:space="preserve">” en waarin landen worden aangevoerd door leiders die een onmenselijke maat hanteren? </w:t>
            </w:r>
          </w:p>
          <w:p w:rsidR="003B7870" w:rsidRPr="003B7870" w:rsidRDefault="003B7870" w:rsidP="003B7870">
            <w:pPr>
              <w:rPr>
                <w:rFonts w:ascii="Tahoma" w:hAnsi="Tahoma" w:cs="Tahoma"/>
                <w:sz w:val="20"/>
                <w:szCs w:val="20"/>
              </w:rPr>
            </w:pPr>
            <w:r w:rsidRPr="003B7870">
              <w:rPr>
                <w:rFonts w:ascii="Tahoma" w:hAnsi="Tahoma" w:cs="Tahoma"/>
                <w:sz w:val="20"/>
                <w:szCs w:val="20"/>
              </w:rPr>
              <w:t xml:space="preserve">Is er op the </w:t>
            </w:r>
            <w:proofErr w:type="spellStart"/>
            <w:r w:rsidRPr="003B7870">
              <w:rPr>
                <w:rFonts w:ascii="Tahoma" w:hAnsi="Tahoma" w:cs="Tahoma"/>
                <w:sz w:val="20"/>
                <w:szCs w:val="20"/>
              </w:rPr>
              <w:t>crossroads</w:t>
            </w:r>
            <w:proofErr w:type="spellEnd"/>
            <w:r w:rsidRPr="003B7870">
              <w:rPr>
                <w:rFonts w:ascii="Tahoma" w:hAnsi="Tahoma" w:cs="Tahoma"/>
                <w:sz w:val="20"/>
                <w:szCs w:val="20"/>
              </w:rPr>
              <w:t xml:space="preserve"> een weg te vinden tussen </w:t>
            </w:r>
            <w:proofErr w:type="spellStart"/>
            <w:r w:rsidRPr="003B7870">
              <w:rPr>
                <w:rFonts w:ascii="Tahoma" w:hAnsi="Tahoma" w:cs="Tahoma"/>
                <w:sz w:val="20"/>
                <w:szCs w:val="20"/>
              </w:rPr>
              <w:t>Weltschemrz</w:t>
            </w:r>
            <w:proofErr w:type="spellEnd"/>
            <w:r w:rsidRPr="003B7870">
              <w:rPr>
                <w:rFonts w:ascii="Tahoma" w:hAnsi="Tahoma" w:cs="Tahoma"/>
                <w:sz w:val="20"/>
                <w:szCs w:val="20"/>
              </w:rPr>
              <w:t xml:space="preserve">, melancholie, waanzin en depressie. Om gek van te worden. Een workshop waarin het gesprek zal gaan over (het ontspringen van de) gekte,  omgaan met kwetsbaarheid. Op naar de  </w:t>
            </w:r>
            <w:proofErr w:type="spellStart"/>
            <w:r w:rsidRPr="003B7870">
              <w:rPr>
                <w:rFonts w:ascii="Tahoma" w:hAnsi="Tahoma" w:cs="Tahoma"/>
                <w:sz w:val="20"/>
                <w:szCs w:val="20"/>
              </w:rPr>
              <w:t>crossroads</w:t>
            </w:r>
            <w:proofErr w:type="spellEnd"/>
            <w:r w:rsidRPr="003B7870">
              <w:rPr>
                <w:rFonts w:ascii="Tahoma" w:hAnsi="Tahoma" w:cs="Tahoma"/>
                <w:sz w:val="20"/>
                <w:szCs w:val="20"/>
              </w:rPr>
              <w:t xml:space="preserve"> van hoop, zinvol bestaan, menselijke maat en verbinding. En de hulpverlener staat midden op dat kruispunt. </w:t>
            </w:r>
          </w:p>
          <w:p w:rsidR="003B7870" w:rsidRPr="000E06CC" w:rsidRDefault="003B7870" w:rsidP="00AB0676">
            <w:pPr>
              <w:rPr>
                <w:rFonts w:ascii="Tahoma" w:hAnsi="Tahoma" w:cs="Tahoma"/>
                <w:sz w:val="20"/>
                <w:szCs w:val="20"/>
              </w:rPr>
            </w:pPr>
          </w:p>
        </w:tc>
      </w:tr>
      <w:tr w:rsidR="00B0670C" w:rsidTr="00624C6A">
        <w:tc>
          <w:tcPr>
            <w:tcW w:w="1838" w:type="dxa"/>
          </w:tcPr>
          <w:p w:rsidR="00B0670C" w:rsidRPr="000E06CC" w:rsidRDefault="00B0670C" w:rsidP="00B0670C">
            <w:pPr>
              <w:rPr>
                <w:rFonts w:ascii="Tahoma" w:hAnsi="Tahoma" w:cs="Tahoma"/>
                <w:sz w:val="20"/>
                <w:szCs w:val="20"/>
              </w:rPr>
            </w:pPr>
          </w:p>
        </w:tc>
        <w:tc>
          <w:tcPr>
            <w:tcW w:w="7224" w:type="dxa"/>
          </w:tcPr>
          <w:p w:rsidR="00AB0676" w:rsidRPr="00AC0EC5" w:rsidRDefault="00AB0676" w:rsidP="00AB0676">
            <w:pPr>
              <w:rPr>
                <w:rFonts w:ascii="Tahoma" w:hAnsi="Tahoma" w:cs="Tahoma"/>
                <w:sz w:val="20"/>
                <w:szCs w:val="20"/>
              </w:rPr>
            </w:pPr>
            <w:r w:rsidRPr="00AC0EC5">
              <w:rPr>
                <w:rFonts w:ascii="Tahoma" w:hAnsi="Tahoma" w:cs="Tahoma"/>
                <w:sz w:val="20"/>
                <w:szCs w:val="20"/>
              </w:rPr>
              <w:t>Workshop 3</w:t>
            </w:r>
            <w:r w:rsidR="00AC0EC5" w:rsidRPr="00AC0EC5">
              <w:rPr>
                <w:rFonts w:ascii="Tahoma" w:hAnsi="Tahoma" w:cs="Tahoma"/>
                <w:sz w:val="20"/>
                <w:szCs w:val="20"/>
              </w:rPr>
              <w:t xml:space="preserve"> </w:t>
            </w:r>
          </w:p>
          <w:p w:rsidR="008B53BB" w:rsidRPr="00007237" w:rsidRDefault="00AB0676" w:rsidP="008B53BB">
            <w:pPr>
              <w:rPr>
                <w:rFonts w:ascii="Tahoma" w:hAnsi="Tahoma" w:cs="Tahoma"/>
                <w:b/>
                <w:sz w:val="20"/>
                <w:szCs w:val="20"/>
              </w:rPr>
            </w:pPr>
            <w:r w:rsidRPr="008B53BB">
              <w:rPr>
                <w:rFonts w:ascii="Tahoma" w:hAnsi="Tahoma" w:cs="Tahoma"/>
                <w:b/>
                <w:sz w:val="20"/>
                <w:szCs w:val="20"/>
              </w:rPr>
              <w:t>Jenneke Wiersma</w:t>
            </w:r>
            <w:r w:rsidR="008B53BB">
              <w:rPr>
                <w:rFonts w:ascii="Tahoma" w:hAnsi="Tahoma" w:cs="Tahoma"/>
                <w:b/>
                <w:sz w:val="20"/>
                <w:szCs w:val="20"/>
              </w:rPr>
              <w:t xml:space="preserve"> (</w:t>
            </w:r>
            <w:r w:rsidR="008B53BB" w:rsidRPr="00007237">
              <w:rPr>
                <w:b/>
              </w:rPr>
              <w:t xml:space="preserve">onderzoeker, </w:t>
            </w:r>
            <w:proofErr w:type="spellStart"/>
            <w:r w:rsidR="008B53BB" w:rsidRPr="00007237">
              <w:rPr>
                <w:b/>
              </w:rPr>
              <w:t>gz</w:t>
            </w:r>
            <w:proofErr w:type="spellEnd"/>
            <w:r w:rsidR="008B53BB" w:rsidRPr="00007237">
              <w:rPr>
                <w:b/>
              </w:rPr>
              <w:t>-psycholoog, cognitief gedragstherapeut en supervisor VGCt)</w:t>
            </w:r>
          </w:p>
          <w:p w:rsidR="008B53BB" w:rsidRDefault="008B53BB" w:rsidP="00D01F14">
            <w:pPr>
              <w:rPr>
                <w:rFonts w:ascii="Tahoma" w:hAnsi="Tahoma" w:cs="Tahoma"/>
                <w:b/>
                <w:sz w:val="20"/>
                <w:szCs w:val="20"/>
              </w:rPr>
            </w:pPr>
          </w:p>
          <w:p w:rsidR="00D01F14" w:rsidRPr="008B53BB" w:rsidRDefault="00D01F14" w:rsidP="00D01F14">
            <w:pPr>
              <w:rPr>
                <w:rStyle w:val="comp-read-only"/>
                <w:rFonts w:ascii="Tahoma" w:hAnsi="Tahoma" w:cs="Tahoma"/>
                <w:sz w:val="20"/>
                <w:szCs w:val="20"/>
              </w:rPr>
            </w:pPr>
            <w:r w:rsidRPr="008B53BB">
              <w:rPr>
                <w:rStyle w:val="comp-read-only"/>
                <w:rFonts w:ascii="Tahoma" w:hAnsi="Tahoma" w:cs="Tahoma"/>
                <w:sz w:val="20"/>
                <w:szCs w:val="20"/>
              </w:rPr>
              <w:t>Cognitive Behavioral Analysis System of Psychotherapy (CBASP) voor persisterende depressie.</w:t>
            </w:r>
          </w:p>
          <w:p w:rsidR="00D01F14" w:rsidRPr="00D01F14" w:rsidRDefault="00D01F14" w:rsidP="00D01F14">
            <w:pPr>
              <w:rPr>
                <w:rFonts w:ascii="Tahoma" w:hAnsi="Tahoma" w:cs="Tahoma"/>
                <w:b/>
                <w:sz w:val="20"/>
                <w:szCs w:val="20"/>
              </w:rPr>
            </w:pPr>
          </w:p>
          <w:p w:rsidR="00AC0EC5" w:rsidRPr="00AC0EC5" w:rsidRDefault="00AC0EC5" w:rsidP="00AC0EC5">
            <w:pPr>
              <w:spacing w:line="276" w:lineRule="auto"/>
              <w:rPr>
                <w:rFonts w:ascii="Tahoma" w:hAnsi="Tahoma" w:cs="Tahoma"/>
                <w:sz w:val="20"/>
                <w:szCs w:val="20"/>
              </w:rPr>
            </w:pPr>
            <w:r w:rsidRPr="00AC0EC5">
              <w:rPr>
                <w:rFonts w:ascii="Tahoma" w:hAnsi="Tahoma" w:cs="Tahoma"/>
                <w:sz w:val="20"/>
                <w:szCs w:val="20"/>
              </w:rPr>
              <w:t xml:space="preserve">Cognitive Behavioral Analysis System of Psychotherapy (CBASP) is een behandelmethode speciaal ontwikkeld voor persisterende depressie. CBASP staat inmiddels in verschillende richtlijnen genoemd als eerste keus psychologische behandeling bij persisterende depressie (NICE </w:t>
            </w:r>
            <w:proofErr w:type="spellStart"/>
            <w:r w:rsidRPr="00AC0EC5">
              <w:rPr>
                <w:rFonts w:ascii="Tahoma" w:hAnsi="Tahoma" w:cs="Tahoma"/>
                <w:sz w:val="20"/>
                <w:szCs w:val="20"/>
              </w:rPr>
              <w:t>guidelines</w:t>
            </w:r>
            <w:proofErr w:type="spellEnd"/>
            <w:r w:rsidRPr="00AC0EC5">
              <w:rPr>
                <w:rFonts w:ascii="Tahoma" w:hAnsi="Tahoma" w:cs="Tahoma"/>
                <w:sz w:val="20"/>
                <w:szCs w:val="20"/>
              </w:rPr>
              <w:t>, European </w:t>
            </w:r>
            <w:proofErr w:type="spellStart"/>
            <w:r w:rsidRPr="00AC0EC5">
              <w:rPr>
                <w:rFonts w:ascii="Tahoma" w:hAnsi="Tahoma" w:cs="Tahoma"/>
                <w:sz w:val="20"/>
                <w:szCs w:val="20"/>
              </w:rPr>
              <w:t>guidelines</w:t>
            </w:r>
            <w:proofErr w:type="spellEnd"/>
            <w:r w:rsidRPr="00AC0EC5">
              <w:rPr>
                <w:rFonts w:ascii="Tahoma" w:hAnsi="Tahoma" w:cs="Tahoma"/>
                <w:sz w:val="20"/>
                <w:szCs w:val="20"/>
              </w:rPr>
              <w:t xml:space="preserve">, </w:t>
            </w:r>
            <w:proofErr w:type="spellStart"/>
            <w:r w:rsidRPr="00AC0EC5">
              <w:rPr>
                <w:rFonts w:ascii="Tahoma" w:hAnsi="Tahoma" w:cs="Tahoma"/>
                <w:sz w:val="20"/>
                <w:szCs w:val="20"/>
              </w:rPr>
              <w:t>Canadean</w:t>
            </w:r>
            <w:proofErr w:type="spellEnd"/>
            <w:r w:rsidRPr="00AC0EC5">
              <w:rPr>
                <w:rFonts w:ascii="Tahoma" w:hAnsi="Tahoma" w:cs="Tahoma"/>
                <w:sz w:val="20"/>
                <w:szCs w:val="20"/>
              </w:rPr>
              <w:t xml:space="preserve"> </w:t>
            </w:r>
            <w:proofErr w:type="spellStart"/>
            <w:r w:rsidRPr="00AC0EC5">
              <w:rPr>
                <w:rFonts w:ascii="Tahoma" w:hAnsi="Tahoma" w:cs="Tahoma"/>
                <w:sz w:val="20"/>
                <w:szCs w:val="20"/>
              </w:rPr>
              <w:t>guidelines</w:t>
            </w:r>
            <w:proofErr w:type="spellEnd"/>
            <w:r w:rsidRPr="00AC0EC5">
              <w:rPr>
                <w:rFonts w:ascii="Tahoma" w:hAnsi="Tahoma" w:cs="Tahoma"/>
                <w:sz w:val="20"/>
                <w:szCs w:val="20"/>
              </w:rPr>
              <w:t xml:space="preserve">). In Nederland is de evidentie van CBASP ook aangetoond (Wiersma e.a., 2014), echter, er zijn nog maar een beperkt aantal therapeuten in Nederland getraind, terwijl deze behandelmethode therapeuten veel houvast biedt bij het behandelen van deze vaak moeilijke groep patiënten en de prevalentie van deze groep in de specialistische GGZ hoog is. </w:t>
            </w:r>
          </w:p>
          <w:p w:rsidR="00AC0EC5" w:rsidRPr="00AC0EC5" w:rsidRDefault="00AC0EC5" w:rsidP="00AC0EC5">
            <w:pPr>
              <w:spacing w:line="276" w:lineRule="auto"/>
              <w:rPr>
                <w:rFonts w:ascii="Tahoma" w:hAnsi="Tahoma" w:cs="Tahoma"/>
                <w:sz w:val="20"/>
                <w:szCs w:val="20"/>
              </w:rPr>
            </w:pPr>
            <w:r w:rsidRPr="00AC0EC5">
              <w:rPr>
                <w:rFonts w:ascii="Tahoma" w:hAnsi="Tahoma" w:cs="Tahoma"/>
                <w:sz w:val="20"/>
                <w:szCs w:val="20"/>
              </w:rPr>
              <w:t xml:space="preserve">Binnen CBASP wordt verondersteld dat chronisch depressieve patiënten emotioneel contact met anderen duurzaam vermijden, omdat zij als kind of later op pijnlijke wijze zijn afgewezen of verwaarloosd. Het gebrek aan liefde, aandacht en feedback van vroeger heeft er tevens toe geleid dat patiënten het verband niet zien tussen wat ze zelf doen en wat daarvan het effect op anderen is. Waardoor ze het idee hebben geen enkele invloed op de omgeving te hebben (ook wel een </w:t>
            </w:r>
            <w:proofErr w:type="spellStart"/>
            <w:r w:rsidRPr="00AC0EC5">
              <w:rPr>
                <w:rFonts w:ascii="Tahoma" w:hAnsi="Tahoma" w:cs="Tahoma"/>
                <w:i/>
                <w:sz w:val="20"/>
                <w:szCs w:val="20"/>
              </w:rPr>
              <w:t>external</w:t>
            </w:r>
            <w:proofErr w:type="spellEnd"/>
            <w:r w:rsidRPr="00AC0EC5">
              <w:rPr>
                <w:rFonts w:ascii="Tahoma" w:hAnsi="Tahoma" w:cs="Tahoma"/>
                <w:i/>
                <w:sz w:val="20"/>
                <w:szCs w:val="20"/>
              </w:rPr>
              <w:t xml:space="preserve"> locus of control</w:t>
            </w:r>
            <w:r w:rsidRPr="00AC0EC5">
              <w:rPr>
                <w:rFonts w:ascii="Tahoma" w:hAnsi="Tahoma" w:cs="Tahoma"/>
                <w:sz w:val="20"/>
                <w:szCs w:val="20"/>
              </w:rPr>
              <w:t xml:space="preserve"> genoemd). Binnen CBASP zijn diverse technieken ontwikkeld die de patiënt leren dat hij wel degelijk invloed op de omgeving heeft. </w:t>
            </w:r>
            <w:r w:rsidRPr="00AC0EC5">
              <w:rPr>
                <w:rFonts w:ascii="Tahoma" w:eastAsia="Times New Roman" w:hAnsi="Tahoma" w:cs="Tahoma"/>
                <w:sz w:val="20"/>
                <w:szCs w:val="20"/>
                <w:lang w:eastAsia="nl-NL"/>
              </w:rPr>
              <w:t xml:space="preserve">Tijdens de workshop worden deze technieken besproken en geïllustreerd met videomateriaal en rollenspellen. Overeenkomsten en verschillen met bestaande psychotherapievormen zullen worden bediscussieerd. </w:t>
            </w:r>
            <w:r w:rsidRPr="00AC0EC5">
              <w:rPr>
                <w:rFonts w:ascii="Tahoma" w:eastAsia="Times New Roman" w:hAnsi="Tahoma" w:cs="Tahoma"/>
                <w:sz w:val="20"/>
                <w:szCs w:val="20"/>
                <w:lang w:eastAsia="nl-NL"/>
              </w:rPr>
              <w:br/>
              <w:t>Leerdoel:</w:t>
            </w:r>
            <w:r w:rsidRPr="00AC0EC5">
              <w:rPr>
                <w:rFonts w:ascii="Tahoma" w:eastAsia="Times New Roman" w:hAnsi="Tahoma" w:cs="Tahoma"/>
                <w:sz w:val="20"/>
                <w:szCs w:val="20"/>
                <w:lang w:eastAsia="nl-NL"/>
              </w:rPr>
              <w:br/>
              <w:t xml:space="preserve">Meer inzicht verkrijgen in de specifieke problematiek van chronisch depressieve patiënten en kennismaken met CBASP. Na afloop van deze workshop ben je niet langer gefrustreerd als je patiënt 'niet mee werkt', maar zie je dit als een kans om het behandelcontact met hem of haar te verbeteren! </w:t>
            </w:r>
          </w:p>
          <w:p w:rsidR="00AC0EC5" w:rsidRPr="00AC0EC5" w:rsidRDefault="00AC0EC5" w:rsidP="00AC0EC5">
            <w:pPr>
              <w:spacing w:line="276" w:lineRule="auto"/>
              <w:rPr>
                <w:rFonts w:ascii="Tahoma" w:eastAsia="Times New Roman" w:hAnsi="Tahoma" w:cs="Tahoma"/>
                <w:b/>
                <w:sz w:val="20"/>
                <w:szCs w:val="20"/>
                <w:lang w:eastAsia="nl-NL"/>
              </w:rPr>
            </w:pPr>
            <w:r w:rsidRPr="00AC0EC5">
              <w:rPr>
                <w:rFonts w:ascii="Tahoma" w:eastAsia="Times New Roman" w:hAnsi="Tahoma" w:cs="Tahoma"/>
                <w:b/>
                <w:sz w:val="20"/>
                <w:szCs w:val="20"/>
                <w:lang w:eastAsia="nl-NL"/>
              </w:rPr>
              <w:t>Literatuur</w:t>
            </w:r>
          </w:p>
          <w:p w:rsidR="00AC0EC5" w:rsidRPr="00AC0EC5" w:rsidRDefault="00AC0EC5" w:rsidP="00AC0EC5">
            <w:pPr>
              <w:spacing w:line="276" w:lineRule="auto"/>
              <w:rPr>
                <w:rFonts w:ascii="Tahoma" w:eastAsia="Times New Roman" w:hAnsi="Tahoma" w:cs="Tahoma"/>
                <w:sz w:val="20"/>
                <w:szCs w:val="20"/>
                <w:lang w:eastAsia="nl-NL"/>
              </w:rPr>
            </w:pPr>
            <w:r w:rsidRPr="00AC0EC5">
              <w:rPr>
                <w:rFonts w:ascii="Tahoma" w:eastAsia="Times New Roman" w:hAnsi="Tahoma" w:cs="Tahoma"/>
                <w:sz w:val="20"/>
                <w:szCs w:val="20"/>
                <w:lang w:eastAsia="nl-NL"/>
              </w:rPr>
              <w:t xml:space="preserve">McCullough, J. P., </w:t>
            </w:r>
            <w:proofErr w:type="spellStart"/>
            <w:r w:rsidRPr="00AC0EC5">
              <w:rPr>
                <w:rFonts w:ascii="Tahoma" w:eastAsia="Times New Roman" w:hAnsi="Tahoma" w:cs="Tahoma"/>
                <w:sz w:val="20"/>
                <w:szCs w:val="20"/>
                <w:lang w:eastAsia="nl-NL"/>
              </w:rPr>
              <w:t>Schramm</w:t>
            </w:r>
            <w:proofErr w:type="spellEnd"/>
            <w:r w:rsidRPr="00AC0EC5">
              <w:rPr>
                <w:rFonts w:ascii="Tahoma" w:eastAsia="Times New Roman" w:hAnsi="Tahoma" w:cs="Tahoma"/>
                <w:sz w:val="20"/>
                <w:szCs w:val="20"/>
                <w:lang w:eastAsia="nl-NL"/>
              </w:rPr>
              <w:t xml:space="preserve">, E., </w:t>
            </w:r>
            <w:proofErr w:type="spellStart"/>
            <w:r w:rsidRPr="00AC0EC5">
              <w:rPr>
                <w:rFonts w:ascii="Tahoma" w:eastAsia="Times New Roman" w:hAnsi="Tahoma" w:cs="Tahoma"/>
                <w:sz w:val="20"/>
                <w:szCs w:val="20"/>
                <w:lang w:eastAsia="nl-NL"/>
              </w:rPr>
              <w:t>Penberthy</w:t>
            </w:r>
            <w:proofErr w:type="spellEnd"/>
            <w:r w:rsidRPr="00AC0EC5">
              <w:rPr>
                <w:rFonts w:ascii="Tahoma" w:eastAsia="Times New Roman" w:hAnsi="Tahoma" w:cs="Tahoma"/>
                <w:sz w:val="20"/>
                <w:szCs w:val="20"/>
                <w:lang w:eastAsia="nl-NL"/>
              </w:rPr>
              <w:t xml:space="preserve">, J. K. (2015). </w:t>
            </w:r>
            <w:r w:rsidRPr="00007237">
              <w:rPr>
                <w:rFonts w:ascii="Tahoma" w:eastAsia="Times New Roman" w:hAnsi="Tahoma" w:cs="Tahoma"/>
                <w:sz w:val="20"/>
                <w:szCs w:val="20"/>
                <w:lang w:val="en-GB" w:eastAsia="nl-NL"/>
              </w:rPr>
              <w:t xml:space="preserve">CBASP as a distinctive treatment for persistent depressive disorder. </w:t>
            </w:r>
            <w:r w:rsidRPr="00AC0EC5">
              <w:rPr>
                <w:rFonts w:ascii="Tahoma" w:eastAsia="Times New Roman" w:hAnsi="Tahoma" w:cs="Tahoma"/>
                <w:sz w:val="20"/>
                <w:szCs w:val="20"/>
                <w:lang w:eastAsia="nl-NL"/>
              </w:rPr>
              <w:t xml:space="preserve">Londen: </w:t>
            </w:r>
            <w:proofErr w:type="spellStart"/>
            <w:r w:rsidRPr="00AC0EC5">
              <w:rPr>
                <w:rFonts w:ascii="Tahoma" w:eastAsia="Times New Roman" w:hAnsi="Tahoma" w:cs="Tahoma"/>
                <w:sz w:val="20"/>
                <w:szCs w:val="20"/>
                <w:lang w:eastAsia="nl-NL"/>
              </w:rPr>
              <w:t>Routledge</w:t>
            </w:r>
            <w:proofErr w:type="spellEnd"/>
            <w:r w:rsidRPr="00AC0EC5">
              <w:rPr>
                <w:rFonts w:ascii="Tahoma" w:eastAsia="Times New Roman" w:hAnsi="Tahoma" w:cs="Tahoma"/>
                <w:sz w:val="20"/>
                <w:szCs w:val="20"/>
                <w:lang w:eastAsia="nl-NL"/>
              </w:rPr>
              <w:br/>
              <w:t xml:space="preserve">Wiersma, J. E. e.a. Cognitive Behavioral Analysis System of Psychotherapy </w:t>
            </w:r>
            <w:r w:rsidRPr="00AC0EC5">
              <w:rPr>
                <w:rFonts w:ascii="Tahoma" w:eastAsia="Times New Roman" w:hAnsi="Tahoma" w:cs="Tahoma"/>
                <w:sz w:val="20"/>
                <w:szCs w:val="20"/>
                <w:lang w:eastAsia="nl-NL"/>
              </w:rPr>
              <w:lastRenderedPageBreak/>
              <w:t xml:space="preserve">(CBASP) voor de behandeling van chronische depressie. Onderdeel van de reeks "Protocollen voor de GGZ". </w:t>
            </w:r>
            <w:proofErr w:type="spellStart"/>
            <w:r w:rsidRPr="00AC0EC5">
              <w:rPr>
                <w:rFonts w:ascii="Tahoma" w:eastAsia="Times New Roman" w:hAnsi="Tahoma" w:cs="Tahoma"/>
                <w:sz w:val="20"/>
                <w:szCs w:val="20"/>
                <w:lang w:eastAsia="nl-NL"/>
              </w:rPr>
              <w:t>Bohn</w:t>
            </w:r>
            <w:proofErr w:type="spellEnd"/>
            <w:r w:rsidRPr="00AC0EC5">
              <w:rPr>
                <w:rFonts w:ascii="Tahoma" w:eastAsia="Times New Roman" w:hAnsi="Tahoma" w:cs="Tahoma"/>
                <w:sz w:val="20"/>
                <w:szCs w:val="20"/>
                <w:lang w:eastAsia="nl-NL"/>
              </w:rPr>
              <w:t xml:space="preserve"> </w:t>
            </w:r>
            <w:proofErr w:type="spellStart"/>
            <w:r w:rsidRPr="00AC0EC5">
              <w:rPr>
                <w:rFonts w:ascii="Tahoma" w:eastAsia="Times New Roman" w:hAnsi="Tahoma" w:cs="Tahoma"/>
                <w:sz w:val="20"/>
                <w:szCs w:val="20"/>
                <w:lang w:eastAsia="nl-NL"/>
              </w:rPr>
              <w:t>Stafleu</w:t>
            </w:r>
            <w:proofErr w:type="spellEnd"/>
            <w:r w:rsidRPr="00AC0EC5">
              <w:rPr>
                <w:rFonts w:ascii="Tahoma" w:eastAsia="Times New Roman" w:hAnsi="Tahoma" w:cs="Tahoma"/>
                <w:sz w:val="20"/>
                <w:szCs w:val="20"/>
                <w:lang w:eastAsia="nl-NL"/>
              </w:rPr>
              <w:t xml:space="preserve"> van </w:t>
            </w:r>
            <w:proofErr w:type="spellStart"/>
            <w:r w:rsidRPr="00AC0EC5">
              <w:rPr>
                <w:rFonts w:ascii="Tahoma" w:eastAsia="Times New Roman" w:hAnsi="Tahoma" w:cs="Tahoma"/>
                <w:sz w:val="20"/>
                <w:szCs w:val="20"/>
                <w:lang w:eastAsia="nl-NL"/>
              </w:rPr>
              <w:t>Loghum</w:t>
            </w:r>
            <w:proofErr w:type="spellEnd"/>
            <w:r w:rsidRPr="00AC0EC5">
              <w:rPr>
                <w:rFonts w:ascii="Tahoma" w:eastAsia="Times New Roman" w:hAnsi="Tahoma" w:cs="Tahoma"/>
                <w:sz w:val="20"/>
                <w:szCs w:val="20"/>
                <w:lang w:eastAsia="nl-NL"/>
              </w:rPr>
              <w:t xml:space="preserve">, 2015. </w:t>
            </w:r>
            <w:r w:rsidRPr="00AC0EC5">
              <w:rPr>
                <w:rFonts w:ascii="Tahoma" w:eastAsia="Times New Roman" w:hAnsi="Tahoma" w:cs="Tahoma"/>
                <w:sz w:val="20"/>
                <w:szCs w:val="20"/>
                <w:lang w:eastAsia="nl-NL"/>
              </w:rPr>
              <w:br/>
              <w:t xml:space="preserve">Wiersma, J. E. e.a. Neem de regie over je depressie. Werkboek voor de cliënt. Onderdeel van de reeks "Protocollen voor de GGZ". </w:t>
            </w:r>
            <w:proofErr w:type="spellStart"/>
            <w:r w:rsidRPr="00AC0EC5">
              <w:rPr>
                <w:rFonts w:ascii="Tahoma" w:eastAsia="Times New Roman" w:hAnsi="Tahoma" w:cs="Tahoma"/>
                <w:sz w:val="20"/>
                <w:szCs w:val="20"/>
                <w:lang w:eastAsia="nl-NL"/>
              </w:rPr>
              <w:t>Bohn</w:t>
            </w:r>
            <w:proofErr w:type="spellEnd"/>
            <w:r w:rsidRPr="00AC0EC5">
              <w:rPr>
                <w:rFonts w:ascii="Tahoma" w:eastAsia="Times New Roman" w:hAnsi="Tahoma" w:cs="Tahoma"/>
                <w:sz w:val="20"/>
                <w:szCs w:val="20"/>
                <w:lang w:eastAsia="nl-NL"/>
              </w:rPr>
              <w:t xml:space="preserve"> </w:t>
            </w:r>
            <w:proofErr w:type="spellStart"/>
            <w:r w:rsidRPr="00AC0EC5">
              <w:rPr>
                <w:rFonts w:ascii="Tahoma" w:eastAsia="Times New Roman" w:hAnsi="Tahoma" w:cs="Tahoma"/>
                <w:sz w:val="20"/>
                <w:szCs w:val="20"/>
                <w:lang w:eastAsia="nl-NL"/>
              </w:rPr>
              <w:t>Stafleu</w:t>
            </w:r>
            <w:proofErr w:type="spellEnd"/>
            <w:r w:rsidRPr="00AC0EC5">
              <w:rPr>
                <w:rFonts w:ascii="Tahoma" w:eastAsia="Times New Roman" w:hAnsi="Tahoma" w:cs="Tahoma"/>
                <w:sz w:val="20"/>
                <w:szCs w:val="20"/>
                <w:lang w:eastAsia="nl-NL"/>
              </w:rPr>
              <w:t xml:space="preserve"> van </w:t>
            </w:r>
            <w:proofErr w:type="spellStart"/>
            <w:r w:rsidRPr="00AC0EC5">
              <w:rPr>
                <w:rFonts w:ascii="Tahoma" w:eastAsia="Times New Roman" w:hAnsi="Tahoma" w:cs="Tahoma"/>
                <w:sz w:val="20"/>
                <w:szCs w:val="20"/>
                <w:lang w:eastAsia="nl-NL"/>
              </w:rPr>
              <w:t>Loghum</w:t>
            </w:r>
            <w:proofErr w:type="spellEnd"/>
            <w:r w:rsidRPr="00AC0EC5">
              <w:rPr>
                <w:rFonts w:ascii="Tahoma" w:eastAsia="Times New Roman" w:hAnsi="Tahoma" w:cs="Tahoma"/>
                <w:sz w:val="20"/>
                <w:szCs w:val="20"/>
                <w:lang w:eastAsia="nl-NL"/>
              </w:rPr>
              <w:t>, 2015. </w:t>
            </w:r>
          </w:p>
          <w:p w:rsidR="00AC0EC5" w:rsidRPr="00AC0EC5" w:rsidRDefault="00AC0EC5" w:rsidP="00B0670C">
            <w:pPr>
              <w:rPr>
                <w:rFonts w:ascii="Tahoma" w:hAnsi="Tahoma" w:cs="Tahoma"/>
                <w:sz w:val="20"/>
                <w:szCs w:val="20"/>
              </w:rPr>
            </w:pPr>
          </w:p>
        </w:tc>
      </w:tr>
      <w:tr w:rsidR="00B0670C" w:rsidTr="00624C6A">
        <w:tc>
          <w:tcPr>
            <w:tcW w:w="1838" w:type="dxa"/>
          </w:tcPr>
          <w:p w:rsidR="00B0670C" w:rsidRPr="000E06CC" w:rsidRDefault="00B0670C" w:rsidP="00B0670C">
            <w:pPr>
              <w:rPr>
                <w:rFonts w:ascii="Tahoma" w:hAnsi="Tahoma" w:cs="Tahoma"/>
                <w:sz w:val="20"/>
                <w:szCs w:val="20"/>
              </w:rPr>
            </w:pPr>
          </w:p>
        </w:tc>
        <w:tc>
          <w:tcPr>
            <w:tcW w:w="7224" w:type="dxa"/>
          </w:tcPr>
          <w:p w:rsidR="00D01F14" w:rsidRDefault="00AB0676" w:rsidP="00AB0676">
            <w:pPr>
              <w:rPr>
                <w:rFonts w:ascii="Tahoma" w:hAnsi="Tahoma" w:cs="Tahoma"/>
                <w:sz w:val="20"/>
                <w:szCs w:val="20"/>
              </w:rPr>
            </w:pPr>
            <w:r w:rsidRPr="000E06CC">
              <w:rPr>
                <w:rFonts w:ascii="Tahoma" w:hAnsi="Tahoma" w:cs="Tahoma"/>
                <w:sz w:val="20"/>
                <w:szCs w:val="20"/>
              </w:rPr>
              <w:t>Workshop 4</w:t>
            </w:r>
            <w:r w:rsidR="00341557">
              <w:rPr>
                <w:rFonts w:ascii="Tahoma" w:hAnsi="Tahoma" w:cs="Tahoma"/>
                <w:sz w:val="20"/>
                <w:szCs w:val="20"/>
              </w:rPr>
              <w:t xml:space="preserve"> </w:t>
            </w:r>
          </w:p>
          <w:p w:rsidR="00387236" w:rsidRPr="00387236" w:rsidRDefault="00AB0676" w:rsidP="00D01F14">
            <w:pPr>
              <w:rPr>
                <w:rFonts w:ascii="Tahoma" w:hAnsi="Tahoma" w:cs="Tahoma"/>
                <w:b/>
                <w:sz w:val="20"/>
                <w:szCs w:val="20"/>
              </w:rPr>
            </w:pPr>
            <w:r w:rsidRPr="00387236">
              <w:rPr>
                <w:rFonts w:ascii="Tahoma" w:hAnsi="Tahoma" w:cs="Tahoma"/>
                <w:b/>
                <w:sz w:val="20"/>
                <w:szCs w:val="20"/>
              </w:rPr>
              <w:t xml:space="preserve">Nina </w:t>
            </w:r>
            <w:proofErr w:type="spellStart"/>
            <w:r w:rsidRPr="00387236">
              <w:rPr>
                <w:rFonts w:ascii="Tahoma" w:hAnsi="Tahoma" w:cs="Tahoma"/>
                <w:b/>
                <w:sz w:val="20"/>
                <w:szCs w:val="20"/>
              </w:rPr>
              <w:t>Volbehr</w:t>
            </w:r>
            <w:proofErr w:type="spellEnd"/>
            <w:r w:rsidR="00387236">
              <w:rPr>
                <w:rFonts w:ascii="Tahoma" w:hAnsi="Tahoma" w:cs="Tahoma"/>
                <w:b/>
                <w:sz w:val="20"/>
                <w:szCs w:val="20"/>
              </w:rPr>
              <w:t>, promovendus en psycholoog in opleiding tot gezondheidszorgpsycholoog</w:t>
            </w:r>
          </w:p>
          <w:p w:rsidR="00D01F14" w:rsidRPr="00387236" w:rsidRDefault="00D01F14" w:rsidP="00D01F14">
            <w:pPr>
              <w:rPr>
                <w:rFonts w:ascii="Tahoma" w:hAnsi="Tahoma" w:cs="Tahoma"/>
                <w:b/>
                <w:sz w:val="20"/>
                <w:szCs w:val="20"/>
              </w:rPr>
            </w:pPr>
            <w:r w:rsidRPr="00387236">
              <w:rPr>
                <w:rFonts w:ascii="Tahoma" w:hAnsi="Tahoma" w:cs="Tahoma"/>
                <w:b/>
                <w:color w:val="353838"/>
                <w:sz w:val="20"/>
                <w:szCs w:val="20"/>
              </w:rPr>
              <w:t>Depressie en yoga: effectonderzoek.</w:t>
            </w:r>
          </w:p>
          <w:p w:rsidR="00B0670C" w:rsidRPr="00387236" w:rsidRDefault="00B0670C" w:rsidP="00D01F14">
            <w:pPr>
              <w:rPr>
                <w:rFonts w:ascii="Tahoma" w:hAnsi="Tahoma" w:cs="Tahoma"/>
                <w:b/>
                <w:sz w:val="20"/>
                <w:szCs w:val="20"/>
              </w:rPr>
            </w:pPr>
          </w:p>
          <w:p w:rsidR="003B7870" w:rsidRDefault="003B7870" w:rsidP="003B7870">
            <w:pPr>
              <w:rPr>
                <w:rFonts w:ascii="Tahoma" w:hAnsi="Tahoma" w:cs="Tahoma"/>
                <w:color w:val="353838"/>
                <w:sz w:val="20"/>
                <w:szCs w:val="20"/>
              </w:rPr>
            </w:pPr>
            <w:r>
              <w:rPr>
                <w:rFonts w:ascii="Tahoma" w:hAnsi="Tahoma" w:cs="Tahoma"/>
                <w:color w:val="353838"/>
                <w:sz w:val="20"/>
                <w:szCs w:val="20"/>
              </w:rPr>
              <w:t xml:space="preserve">Ongeveer 20% van alle Nederlanders krijgt ooit een depressie in zijn of haar leven. Reguliere behandeling bestaat vaak uit medicatie en/of een psychologische behandeling. Deze behandelingen zijn effectief, maar ongeveer de helft van de mensen herstelt niet of onvoldoende. </w:t>
            </w:r>
            <w:r>
              <w:rPr>
                <w:rFonts w:ascii="Tahoma" w:hAnsi="Tahoma" w:cs="Tahoma"/>
                <w:color w:val="353838"/>
                <w:sz w:val="20"/>
                <w:szCs w:val="20"/>
              </w:rPr>
              <w:br/>
              <w:t xml:space="preserve">Daarom is het van belang om verder te kijken naar nieuwe behandelingen die mogelijk effectief zijn bij depressie. Uit eerder onderzoek blijkt dat een yogatraining depressieve klachten kan verminderen. Theoretisch gezien kan yoga effect hebben op mechanismes die betrokken zijn bij het ontstaan, voortbestaan en terugval van depressie, waaronder piekeren, zelfkritiek, omgaan met negatieve emoties en lichaamsbewustzijn. In deze workshop ervaren de deelnemers op welke manier yoga-oefeningen deze onderliggende mechanismes kunnen beïnvloeden en wat het effect hiervan kan zijn bij depressie. Ten slotte wordt er een koppeling gemaakt naar wetenschappelijk onderzoek, een grote studie naar 171 vrouwen met een depressie die wel of niet aanvullend een yogatraining hebben gehad. </w:t>
            </w:r>
          </w:p>
          <w:p w:rsidR="003B7870" w:rsidRPr="000E06CC" w:rsidRDefault="003B7870" w:rsidP="00AB0676">
            <w:pPr>
              <w:rPr>
                <w:rFonts w:ascii="Tahoma" w:hAnsi="Tahoma" w:cs="Tahoma"/>
                <w:sz w:val="20"/>
                <w:szCs w:val="20"/>
              </w:rPr>
            </w:pPr>
          </w:p>
        </w:tc>
      </w:tr>
      <w:tr w:rsidR="00B0670C" w:rsidTr="00624C6A">
        <w:tc>
          <w:tcPr>
            <w:tcW w:w="1838" w:type="dxa"/>
          </w:tcPr>
          <w:p w:rsidR="00B0670C" w:rsidRPr="000E06CC" w:rsidRDefault="00AB0676" w:rsidP="00B0670C">
            <w:pPr>
              <w:rPr>
                <w:rFonts w:ascii="Tahoma" w:hAnsi="Tahoma" w:cs="Tahoma"/>
                <w:sz w:val="20"/>
                <w:szCs w:val="20"/>
              </w:rPr>
            </w:pPr>
            <w:r w:rsidRPr="000E06CC">
              <w:rPr>
                <w:rFonts w:ascii="Tahoma" w:hAnsi="Tahoma" w:cs="Tahoma"/>
                <w:sz w:val="20"/>
                <w:szCs w:val="20"/>
              </w:rPr>
              <w:t>15.00-16.00</w:t>
            </w:r>
          </w:p>
        </w:tc>
        <w:tc>
          <w:tcPr>
            <w:tcW w:w="7224" w:type="dxa"/>
          </w:tcPr>
          <w:p w:rsidR="00B0670C" w:rsidRPr="000E06CC" w:rsidRDefault="00AB0676" w:rsidP="00B0670C">
            <w:pPr>
              <w:rPr>
                <w:rFonts w:ascii="Tahoma" w:hAnsi="Tahoma" w:cs="Tahoma"/>
                <w:b/>
                <w:sz w:val="20"/>
                <w:szCs w:val="20"/>
              </w:rPr>
            </w:pPr>
            <w:r w:rsidRPr="000E06CC">
              <w:rPr>
                <w:rFonts w:ascii="Tahoma" w:hAnsi="Tahoma" w:cs="Tahoma"/>
                <w:b/>
                <w:sz w:val="20"/>
                <w:szCs w:val="20"/>
              </w:rPr>
              <w:t>Workshop ronde 2</w:t>
            </w:r>
          </w:p>
        </w:tc>
      </w:tr>
      <w:tr w:rsidR="00B0670C" w:rsidTr="00624C6A">
        <w:tc>
          <w:tcPr>
            <w:tcW w:w="1838" w:type="dxa"/>
          </w:tcPr>
          <w:p w:rsidR="00B0670C" w:rsidRPr="000E06CC" w:rsidRDefault="00B0670C" w:rsidP="00B0670C">
            <w:pPr>
              <w:rPr>
                <w:rFonts w:ascii="Tahoma" w:hAnsi="Tahoma" w:cs="Tahoma"/>
                <w:sz w:val="20"/>
                <w:szCs w:val="20"/>
              </w:rPr>
            </w:pPr>
          </w:p>
        </w:tc>
        <w:tc>
          <w:tcPr>
            <w:tcW w:w="7224" w:type="dxa"/>
            <w:shd w:val="clear" w:color="auto" w:fill="auto"/>
          </w:tcPr>
          <w:p w:rsidR="00D01F14" w:rsidRPr="00EF48EF" w:rsidRDefault="00F053B6" w:rsidP="00D01F14">
            <w:pPr>
              <w:rPr>
                <w:rFonts w:ascii="Tahoma" w:hAnsi="Tahoma" w:cs="Tahoma"/>
                <w:color w:val="000000" w:themeColor="text1"/>
                <w:sz w:val="20"/>
                <w:szCs w:val="20"/>
              </w:rPr>
            </w:pPr>
            <w:r w:rsidRPr="00EF48EF">
              <w:rPr>
                <w:rFonts w:ascii="Tahoma" w:hAnsi="Tahoma" w:cs="Tahoma"/>
                <w:color w:val="000000" w:themeColor="text1"/>
                <w:sz w:val="20"/>
                <w:szCs w:val="20"/>
              </w:rPr>
              <w:t>Workshop 1</w:t>
            </w:r>
            <w:r w:rsidR="00B7640C" w:rsidRPr="00EF48EF">
              <w:rPr>
                <w:rFonts w:ascii="Tahoma" w:hAnsi="Tahoma" w:cs="Tahoma"/>
                <w:color w:val="000000" w:themeColor="text1"/>
                <w:sz w:val="20"/>
                <w:szCs w:val="20"/>
              </w:rPr>
              <w:t xml:space="preserve">  </w:t>
            </w:r>
          </w:p>
          <w:p w:rsidR="00387236" w:rsidRDefault="00F053B6" w:rsidP="00F053B6">
            <w:pPr>
              <w:rPr>
                <w:rFonts w:ascii="Tahoma" w:hAnsi="Tahoma" w:cs="Tahoma"/>
                <w:b/>
                <w:color w:val="000000" w:themeColor="text1"/>
                <w:sz w:val="20"/>
                <w:szCs w:val="20"/>
              </w:rPr>
            </w:pPr>
            <w:proofErr w:type="spellStart"/>
            <w:r w:rsidRPr="00387236">
              <w:rPr>
                <w:rFonts w:ascii="Tahoma" w:hAnsi="Tahoma" w:cs="Tahoma"/>
                <w:b/>
                <w:color w:val="000000" w:themeColor="text1"/>
                <w:sz w:val="20"/>
                <w:szCs w:val="20"/>
              </w:rPr>
              <w:t>Meine</w:t>
            </w:r>
            <w:proofErr w:type="spellEnd"/>
            <w:r w:rsidRPr="00387236">
              <w:rPr>
                <w:rFonts w:ascii="Tahoma" w:hAnsi="Tahoma" w:cs="Tahoma"/>
                <w:b/>
                <w:color w:val="000000" w:themeColor="text1"/>
                <w:sz w:val="20"/>
                <w:szCs w:val="20"/>
              </w:rPr>
              <w:t xml:space="preserve"> Bosma</w:t>
            </w:r>
            <w:r w:rsidR="00387236">
              <w:rPr>
                <w:rFonts w:ascii="Tahoma" w:hAnsi="Tahoma" w:cs="Tahoma"/>
                <w:b/>
                <w:color w:val="000000" w:themeColor="text1"/>
                <w:sz w:val="20"/>
                <w:szCs w:val="20"/>
              </w:rPr>
              <w:t>, klinisch psycholoog en docent bij de GZ opleiding</w:t>
            </w:r>
            <w:r w:rsidR="00D01F14" w:rsidRPr="00387236">
              <w:rPr>
                <w:rFonts w:ascii="Tahoma" w:hAnsi="Tahoma" w:cs="Tahoma"/>
                <w:b/>
                <w:color w:val="000000" w:themeColor="text1"/>
                <w:sz w:val="20"/>
                <w:szCs w:val="20"/>
              </w:rPr>
              <w:t xml:space="preserve"> </w:t>
            </w:r>
            <w:r w:rsidR="008B53BB">
              <w:rPr>
                <w:rFonts w:ascii="Tahoma" w:hAnsi="Tahoma" w:cs="Tahoma"/>
                <w:b/>
                <w:color w:val="000000" w:themeColor="text1"/>
                <w:sz w:val="20"/>
                <w:szCs w:val="20"/>
              </w:rPr>
              <w:t>PPO</w:t>
            </w:r>
          </w:p>
          <w:p w:rsidR="00387236" w:rsidRDefault="00387236" w:rsidP="00F053B6">
            <w:pPr>
              <w:rPr>
                <w:rFonts w:ascii="Tahoma" w:hAnsi="Tahoma" w:cs="Tahoma"/>
                <w:b/>
                <w:color w:val="000000" w:themeColor="text1"/>
                <w:sz w:val="20"/>
                <w:szCs w:val="20"/>
              </w:rPr>
            </w:pPr>
          </w:p>
          <w:p w:rsidR="00F053B6" w:rsidRPr="00EF48EF" w:rsidRDefault="00D01F14" w:rsidP="00F053B6">
            <w:pPr>
              <w:rPr>
                <w:rFonts w:ascii="Tahoma" w:hAnsi="Tahoma" w:cs="Tahoma"/>
                <w:color w:val="000000" w:themeColor="text1"/>
                <w:sz w:val="20"/>
                <w:szCs w:val="20"/>
              </w:rPr>
            </w:pPr>
            <w:r w:rsidRPr="00387236">
              <w:rPr>
                <w:rFonts w:ascii="Tahoma" w:hAnsi="Tahoma" w:cs="Tahoma"/>
                <w:b/>
                <w:color w:val="000000" w:themeColor="text1"/>
                <w:sz w:val="20"/>
                <w:szCs w:val="20"/>
              </w:rPr>
              <w:t>Depressie</w:t>
            </w:r>
            <w:r w:rsidR="004014FB" w:rsidRPr="00387236">
              <w:rPr>
                <w:rFonts w:ascii="Tahoma" w:hAnsi="Tahoma" w:cs="Tahoma"/>
                <w:b/>
                <w:color w:val="000000" w:themeColor="text1"/>
                <w:sz w:val="20"/>
                <w:szCs w:val="20"/>
              </w:rPr>
              <w:t xml:space="preserve"> en verslaving</w:t>
            </w:r>
            <w:r w:rsidR="004014FB" w:rsidRPr="00EF48EF">
              <w:rPr>
                <w:rFonts w:ascii="Tahoma" w:hAnsi="Tahoma" w:cs="Tahoma"/>
                <w:color w:val="000000" w:themeColor="text1"/>
                <w:sz w:val="20"/>
                <w:szCs w:val="20"/>
              </w:rPr>
              <w:t>.</w:t>
            </w:r>
          </w:p>
          <w:p w:rsidR="00B7640C" w:rsidRPr="00EF48EF" w:rsidRDefault="00B7640C" w:rsidP="00B7640C">
            <w:pPr>
              <w:shd w:val="clear" w:color="auto" w:fill="F6F6F6"/>
              <w:spacing w:after="60"/>
              <w:rPr>
                <w:rFonts w:ascii="Tahoma" w:eastAsia="Times New Roman" w:hAnsi="Tahoma" w:cs="Tahoma"/>
                <w:color w:val="000000" w:themeColor="text1"/>
                <w:sz w:val="20"/>
                <w:szCs w:val="20"/>
                <w:lang w:eastAsia="nl-NL"/>
              </w:rPr>
            </w:pPr>
            <w:r w:rsidRPr="00EF48EF">
              <w:rPr>
                <w:rFonts w:ascii="Tahoma" w:eastAsia="Times New Roman" w:hAnsi="Tahoma" w:cs="Tahoma"/>
                <w:color w:val="000000" w:themeColor="text1"/>
                <w:sz w:val="20"/>
                <w:szCs w:val="20"/>
              </w:rPr>
              <w:t xml:space="preserve">Het gebruik van middelen (alcohol en/of drugs) heeft een invloed op de stemming. Depressieve klachten maar ook manische klachten zijn veelvoorkomende co-morbide klachten bij problematisch middelengebruik. In de lezing zal ingegaan worden op het nut van het uitvragen van het middelengebruik van een patiënt. Tevens zal uitleg gegeven worden over hoe verslavingsproblematiek te signaleren, screenen en eventueel te diagnosticeren. Ook zal ingegaan worden op de gevolgen van (problematisch) middelengebruik voor het behandelen van stemmingsproblematiek. Naast middelenverslaving is er eveneens aandacht voor gedragsverslavingen. Er zal binnen de lezing ruimte blijven voor de inbreng van casuïstiek. </w:t>
            </w:r>
          </w:p>
          <w:p w:rsidR="00B0670C" w:rsidRPr="00EF48EF" w:rsidRDefault="00B0670C" w:rsidP="00B0670C">
            <w:pPr>
              <w:rPr>
                <w:rFonts w:ascii="Tahoma" w:hAnsi="Tahoma" w:cs="Tahoma"/>
                <w:i/>
                <w:sz w:val="20"/>
                <w:szCs w:val="20"/>
              </w:rPr>
            </w:pPr>
          </w:p>
        </w:tc>
      </w:tr>
      <w:tr w:rsidR="00F053B6" w:rsidRPr="008B53BB" w:rsidTr="00624C6A">
        <w:tc>
          <w:tcPr>
            <w:tcW w:w="1838" w:type="dxa"/>
          </w:tcPr>
          <w:p w:rsidR="00F053B6" w:rsidRPr="000E06CC" w:rsidRDefault="00F053B6" w:rsidP="00B0670C">
            <w:pPr>
              <w:rPr>
                <w:rFonts w:ascii="Tahoma" w:hAnsi="Tahoma" w:cs="Tahoma"/>
                <w:sz w:val="20"/>
                <w:szCs w:val="20"/>
              </w:rPr>
            </w:pPr>
          </w:p>
        </w:tc>
        <w:tc>
          <w:tcPr>
            <w:tcW w:w="7224" w:type="dxa"/>
          </w:tcPr>
          <w:p w:rsidR="00D01F14" w:rsidRPr="008B53BB" w:rsidRDefault="00F053B6" w:rsidP="00F053B6">
            <w:pPr>
              <w:rPr>
                <w:rFonts w:ascii="Tahoma" w:hAnsi="Tahoma" w:cs="Tahoma"/>
                <w:sz w:val="20"/>
                <w:szCs w:val="20"/>
              </w:rPr>
            </w:pPr>
            <w:r w:rsidRPr="008B53BB">
              <w:rPr>
                <w:rFonts w:ascii="Tahoma" w:hAnsi="Tahoma" w:cs="Tahoma"/>
                <w:sz w:val="20"/>
                <w:szCs w:val="20"/>
              </w:rPr>
              <w:t>Workshop 2</w:t>
            </w:r>
            <w:r w:rsidR="00AC0EC5" w:rsidRPr="008B53BB">
              <w:rPr>
                <w:rFonts w:ascii="Tahoma" w:hAnsi="Tahoma" w:cs="Tahoma"/>
                <w:sz w:val="20"/>
                <w:szCs w:val="20"/>
              </w:rPr>
              <w:t xml:space="preserve"> </w:t>
            </w:r>
          </w:p>
          <w:p w:rsidR="00387236" w:rsidRPr="00C07AD1" w:rsidRDefault="00C07AD1" w:rsidP="00D01F14">
            <w:pPr>
              <w:rPr>
                <w:rFonts w:ascii="Tahoma" w:hAnsi="Tahoma" w:cs="Tahoma"/>
                <w:b/>
                <w:sz w:val="20"/>
                <w:szCs w:val="20"/>
              </w:rPr>
            </w:pPr>
            <w:r w:rsidRPr="00C07AD1">
              <w:rPr>
                <w:rFonts w:ascii="Tahoma" w:hAnsi="Tahoma" w:cs="Tahoma"/>
                <w:b/>
                <w:sz w:val="20"/>
                <w:szCs w:val="20"/>
              </w:rPr>
              <w:t xml:space="preserve">Dr. </w:t>
            </w:r>
            <w:r w:rsidR="00F053B6" w:rsidRPr="00C07AD1">
              <w:rPr>
                <w:rFonts w:ascii="Tahoma" w:hAnsi="Tahoma" w:cs="Tahoma"/>
                <w:b/>
                <w:sz w:val="20"/>
                <w:szCs w:val="20"/>
              </w:rPr>
              <w:t>Jojanneke Bastiaansen</w:t>
            </w:r>
            <w:r w:rsidRPr="00C07AD1">
              <w:rPr>
                <w:rFonts w:ascii="Tahoma" w:hAnsi="Tahoma" w:cs="Tahoma"/>
                <w:b/>
                <w:sz w:val="20"/>
                <w:szCs w:val="20"/>
              </w:rPr>
              <w:t xml:space="preserve">, psycholoog en </w:t>
            </w:r>
            <w:r>
              <w:rPr>
                <w:rFonts w:ascii="Tahoma" w:hAnsi="Tahoma" w:cs="Tahoma"/>
                <w:b/>
                <w:sz w:val="20"/>
                <w:szCs w:val="20"/>
              </w:rPr>
              <w:t>senior</w:t>
            </w:r>
            <w:r w:rsidRPr="00C07AD1">
              <w:rPr>
                <w:rFonts w:ascii="Tahoma" w:hAnsi="Tahoma" w:cs="Tahoma"/>
                <w:b/>
                <w:sz w:val="20"/>
                <w:szCs w:val="20"/>
              </w:rPr>
              <w:t xml:space="preserve"> onderzoeker in de psychiatrie</w:t>
            </w:r>
            <w:r w:rsidR="00387236" w:rsidRPr="00C07AD1">
              <w:rPr>
                <w:rFonts w:ascii="Tahoma" w:hAnsi="Tahoma" w:cs="Tahoma"/>
                <w:b/>
                <w:sz w:val="20"/>
                <w:szCs w:val="20"/>
              </w:rPr>
              <w:t xml:space="preserve"> </w:t>
            </w:r>
          </w:p>
          <w:p w:rsidR="00387236" w:rsidRDefault="00C07AD1" w:rsidP="00D01F14">
            <w:pPr>
              <w:rPr>
                <w:rFonts w:ascii="Tahoma" w:hAnsi="Tahoma" w:cs="Tahoma"/>
                <w:b/>
                <w:sz w:val="20"/>
                <w:szCs w:val="20"/>
              </w:rPr>
            </w:pPr>
            <w:r>
              <w:rPr>
                <w:rFonts w:ascii="Tahoma" w:hAnsi="Tahoma" w:cs="Tahoma"/>
                <w:b/>
                <w:sz w:val="20"/>
                <w:szCs w:val="20"/>
              </w:rPr>
              <w:t>Wibke Franzen, GZ psycholoog i.o. tot specialist</w:t>
            </w:r>
          </w:p>
          <w:p w:rsidR="008B53BB" w:rsidRPr="00C07AD1" w:rsidRDefault="008B53BB" w:rsidP="00D01F14">
            <w:pPr>
              <w:rPr>
                <w:rFonts w:ascii="Tahoma" w:hAnsi="Tahoma" w:cs="Tahoma"/>
                <w:b/>
                <w:sz w:val="20"/>
                <w:szCs w:val="20"/>
              </w:rPr>
            </w:pPr>
          </w:p>
          <w:p w:rsidR="00D01F14" w:rsidRPr="00C07AD1" w:rsidRDefault="00D01F14" w:rsidP="00D01F14">
            <w:pPr>
              <w:rPr>
                <w:rFonts w:ascii="Tahoma" w:hAnsi="Tahoma" w:cs="Tahoma"/>
                <w:b/>
                <w:sz w:val="20"/>
                <w:szCs w:val="20"/>
                <w:lang w:val="en-GB"/>
              </w:rPr>
            </w:pPr>
            <w:r w:rsidRPr="00C07AD1">
              <w:rPr>
                <w:rFonts w:ascii="Tahoma" w:hAnsi="Tahoma" w:cs="Tahoma"/>
                <w:b/>
                <w:color w:val="44546A" w:themeColor="text2"/>
                <w:sz w:val="20"/>
                <w:szCs w:val="20"/>
                <w:lang w:val="en-US"/>
              </w:rPr>
              <w:t xml:space="preserve">Self-monitoring and </w:t>
            </w:r>
            <w:r w:rsidR="00C07AD1">
              <w:rPr>
                <w:rFonts w:ascii="Tahoma" w:hAnsi="Tahoma" w:cs="Tahoma"/>
                <w:b/>
                <w:color w:val="44546A" w:themeColor="text2"/>
                <w:sz w:val="20"/>
                <w:szCs w:val="20"/>
                <w:lang w:val="en-US"/>
              </w:rPr>
              <w:t xml:space="preserve">personalized feedback </w:t>
            </w:r>
            <w:proofErr w:type="spellStart"/>
            <w:r w:rsidR="00C07AD1">
              <w:rPr>
                <w:rFonts w:ascii="Tahoma" w:hAnsi="Tahoma" w:cs="Tahoma"/>
                <w:b/>
                <w:color w:val="44546A" w:themeColor="text2"/>
                <w:sz w:val="20"/>
                <w:szCs w:val="20"/>
                <w:lang w:val="en-US"/>
              </w:rPr>
              <w:t>bij</w:t>
            </w:r>
            <w:proofErr w:type="spellEnd"/>
            <w:r w:rsidR="00C07AD1">
              <w:rPr>
                <w:rFonts w:ascii="Tahoma" w:hAnsi="Tahoma" w:cs="Tahoma"/>
                <w:b/>
                <w:color w:val="44546A" w:themeColor="text2"/>
                <w:sz w:val="20"/>
                <w:szCs w:val="20"/>
                <w:lang w:val="en-US"/>
              </w:rPr>
              <w:t xml:space="preserve"> </w:t>
            </w:r>
            <w:proofErr w:type="spellStart"/>
            <w:r w:rsidR="00C07AD1">
              <w:rPr>
                <w:rFonts w:ascii="Tahoma" w:hAnsi="Tahoma" w:cs="Tahoma"/>
                <w:b/>
                <w:color w:val="44546A" w:themeColor="text2"/>
                <w:sz w:val="20"/>
                <w:szCs w:val="20"/>
                <w:lang w:val="en-US"/>
              </w:rPr>
              <w:t>depressiebehandelingen</w:t>
            </w:r>
            <w:proofErr w:type="spellEnd"/>
          </w:p>
          <w:p w:rsidR="00AC0EC5" w:rsidRPr="00007237" w:rsidRDefault="00AC0EC5" w:rsidP="00F053B6">
            <w:pPr>
              <w:rPr>
                <w:rFonts w:ascii="Tahoma" w:hAnsi="Tahoma" w:cs="Tahoma"/>
                <w:sz w:val="20"/>
                <w:szCs w:val="20"/>
                <w:lang w:val="en-GB"/>
              </w:rPr>
            </w:pPr>
          </w:p>
          <w:p w:rsidR="00B7640C" w:rsidRPr="00EF48EF" w:rsidRDefault="00B7640C" w:rsidP="00B7640C">
            <w:pPr>
              <w:rPr>
                <w:rFonts w:ascii="Tahoma" w:hAnsi="Tahoma" w:cs="Tahoma"/>
                <w:color w:val="44546A" w:themeColor="text2"/>
                <w:sz w:val="20"/>
                <w:szCs w:val="20"/>
                <w:lang w:val="en-US"/>
              </w:rPr>
            </w:pPr>
            <w:r w:rsidRPr="00EF48EF">
              <w:rPr>
                <w:rFonts w:ascii="Tahoma" w:hAnsi="Tahoma" w:cs="Tahoma"/>
                <w:color w:val="44546A" w:themeColor="text2"/>
                <w:sz w:val="20"/>
                <w:szCs w:val="20"/>
                <w:lang w:val="en-US"/>
              </w:rPr>
              <w:t>ZELF-</w:t>
            </w:r>
            <w:proofErr w:type="spellStart"/>
            <w:r w:rsidRPr="00EF48EF">
              <w:rPr>
                <w:rFonts w:ascii="Tahoma" w:hAnsi="Tahoma" w:cs="Tahoma"/>
                <w:color w:val="44546A" w:themeColor="text2"/>
                <w:sz w:val="20"/>
                <w:szCs w:val="20"/>
                <w:lang w:val="en-US"/>
              </w:rPr>
              <w:t>i</w:t>
            </w:r>
            <w:proofErr w:type="spellEnd"/>
            <w:r w:rsidRPr="00EF48EF">
              <w:rPr>
                <w:rFonts w:ascii="Tahoma" w:hAnsi="Tahoma" w:cs="Tahoma"/>
                <w:color w:val="44546A" w:themeColor="text2"/>
                <w:sz w:val="20"/>
                <w:szCs w:val="20"/>
                <w:lang w:val="en-US"/>
              </w:rPr>
              <w:t>: Self-monitoring and personalized feedback based on the experiencing sampling method as a tool to boost depression treatment</w:t>
            </w:r>
          </w:p>
          <w:p w:rsidR="00B7640C" w:rsidRPr="00EF48EF" w:rsidRDefault="00B7640C" w:rsidP="00B7640C">
            <w:pPr>
              <w:rPr>
                <w:rFonts w:ascii="Tahoma" w:hAnsi="Tahoma" w:cs="Tahoma"/>
                <w:sz w:val="20"/>
                <w:szCs w:val="20"/>
                <w:lang w:val="en-US"/>
              </w:rPr>
            </w:pPr>
            <w:r w:rsidRPr="00EF48EF">
              <w:rPr>
                <w:rFonts w:ascii="Tahoma" w:hAnsi="Tahoma" w:cs="Tahoma"/>
                <w:sz w:val="20"/>
                <w:szCs w:val="20"/>
                <w:lang w:val="en-US"/>
              </w:rPr>
              <w:t>The experience sampling methodology (ESM), in which patients record emotions, cognitions, behaviors and context multiple times a day, is thought to have</w:t>
            </w:r>
            <w:r w:rsidRPr="00EF48EF">
              <w:rPr>
                <w:rFonts w:ascii="Tahoma" w:hAnsi="Tahoma" w:cs="Tahoma"/>
                <w:sz w:val="20"/>
                <w:szCs w:val="20"/>
                <w:lang w:val="en-GB"/>
              </w:rPr>
              <w:t xml:space="preserve"> great potential as a person-tailored approach for </w:t>
            </w:r>
            <w:r w:rsidRPr="00EF48EF">
              <w:rPr>
                <w:rFonts w:ascii="Tahoma" w:hAnsi="Tahoma" w:cs="Tahoma"/>
                <w:sz w:val="20"/>
                <w:szCs w:val="20"/>
                <w:lang w:val="en-US"/>
              </w:rPr>
              <w:t xml:space="preserve">clinical practice. Based on ESM assessments, patients can receive person-tailored feedback on the </w:t>
            </w:r>
            <w:r w:rsidRPr="00EF48EF">
              <w:rPr>
                <w:rFonts w:ascii="Tahoma" w:hAnsi="Tahoma" w:cs="Tahoma"/>
                <w:sz w:val="20"/>
                <w:szCs w:val="20"/>
                <w:lang w:val="en-US"/>
              </w:rPr>
              <w:lastRenderedPageBreak/>
              <w:t xml:space="preserve">day-to-day dynamics between their symptoms and environment. Experience sampling interventions (ESIs) aim to help patients get insight in their daily activities, thoughts, and behaviors, to ultimately induce behavioral change. While studies underscore the acceptability and feasibility of ESIs, there has been limited research to date on the efficacy of ESIs in mental health. </w:t>
            </w:r>
          </w:p>
          <w:p w:rsidR="00B7640C" w:rsidRPr="00EF48EF" w:rsidRDefault="00B7640C" w:rsidP="00B7640C">
            <w:pPr>
              <w:rPr>
                <w:rFonts w:ascii="Tahoma" w:hAnsi="Tahoma" w:cs="Tahoma"/>
                <w:sz w:val="20"/>
                <w:szCs w:val="20"/>
                <w:lang w:val="en-US"/>
              </w:rPr>
            </w:pPr>
            <w:r w:rsidRPr="00EF48EF">
              <w:rPr>
                <w:rFonts w:ascii="Tahoma" w:hAnsi="Tahoma" w:cs="Tahoma"/>
                <w:sz w:val="20"/>
                <w:szCs w:val="20"/>
                <w:lang w:val="en-US"/>
              </w:rPr>
              <w:t>ZELF-</w:t>
            </w:r>
            <w:proofErr w:type="spellStart"/>
            <w:r w:rsidRPr="00EF48EF">
              <w:rPr>
                <w:rFonts w:ascii="Tahoma" w:hAnsi="Tahoma" w:cs="Tahoma"/>
                <w:sz w:val="20"/>
                <w:szCs w:val="20"/>
                <w:lang w:val="en-US"/>
              </w:rPr>
              <w:t>i</w:t>
            </w:r>
            <w:proofErr w:type="spellEnd"/>
            <w:r w:rsidRPr="00EF48EF">
              <w:rPr>
                <w:rFonts w:ascii="Tahoma" w:hAnsi="Tahoma" w:cs="Tahoma"/>
                <w:sz w:val="20"/>
                <w:szCs w:val="20"/>
                <w:lang w:val="en-US"/>
              </w:rPr>
              <w:t xml:space="preserve"> is a pragmatic randomized controlled trial that examines the efficacy of two standardized ESM modules as add-on tools for depression at the start of care-as-usual in outpatient mental health care (GGZ Friesland, PsyQ/</w:t>
            </w:r>
            <w:proofErr w:type="spellStart"/>
            <w:r w:rsidRPr="00EF48EF">
              <w:rPr>
                <w:rFonts w:ascii="Tahoma" w:hAnsi="Tahoma" w:cs="Tahoma"/>
                <w:sz w:val="20"/>
                <w:szCs w:val="20"/>
                <w:lang w:val="en-US"/>
              </w:rPr>
              <w:t>Lentis</w:t>
            </w:r>
            <w:proofErr w:type="spellEnd"/>
            <w:r w:rsidRPr="00EF48EF">
              <w:rPr>
                <w:rFonts w:ascii="Tahoma" w:hAnsi="Tahoma" w:cs="Tahoma"/>
                <w:sz w:val="20"/>
                <w:szCs w:val="20"/>
                <w:lang w:val="en-US"/>
              </w:rPr>
              <w:t xml:space="preserve">, </w:t>
            </w:r>
            <w:proofErr w:type="spellStart"/>
            <w:r w:rsidRPr="00EF48EF">
              <w:rPr>
                <w:rFonts w:ascii="Tahoma" w:hAnsi="Tahoma" w:cs="Tahoma"/>
                <w:sz w:val="20"/>
                <w:szCs w:val="20"/>
                <w:lang w:val="en-US"/>
              </w:rPr>
              <w:t>Synaeda</w:t>
            </w:r>
            <w:proofErr w:type="spellEnd"/>
            <w:r w:rsidRPr="00EF48EF">
              <w:rPr>
                <w:rFonts w:ascii="Tahoma" w:hAnsi="Tahoma" w:cs="Tahoma"/>
                <w:sz w:val="20"/>
                <w:szCs w:val="20"/>
                <w:lang w:val="en-US"/>
              </w:rPr>
              <w:t xml:space="preserve"> </w:t>
            </w:r>
            <w:proofErr w:type="spellStart"/>
            <w:r w:rsidRPr="00EF48EF">
              <w:rPr>
                <w:rFonts w:ascii="Tahoma" w:hAnsi="Tahoma" w:cs="Tahoma"/>
                <w:sz w:val="20"/>
                <w:szCs w:val="20"/>
                <w:lang w:val="en-US"/>
              </w:rPr>
              <w:t>Psychomedisch</w:t>
            </w:r>
            <w:proofErr w:type="spellEnd"/>
            <w:r w:rsidRPr="00EF48EF">
              <w:rPr>
                <w:rFonts w:ascii="Tahoma" w:hAnsi="Tahoma" w:cs="Tahoma"/>
                <w:sz w:val="20"/>
                <w:szCs w:val="20"/>
                <w:lang w:val="en-US"/>
              </w:rPr>
              <w:t xml:space="preserve"> Centrum, UCP) . After the intake, participants are randomly allocated to one of three study arms: two experimental groups engaging in 28 days of systematic self-monitoring (5 times per day) and receiving weekly personalized feedback on positive affect and activities (“Do”-module) or on negative affect and thinking patterns (“Think”-module), and a control group receiving no additional intervention. Efficacy will be established via self-report inventories of depressive symptoms, social functioning and feelings of empowerment, which  are administered before and after the intervention period, and at follow-up measurements at 1, 2, 3 and 6 months. The patient-experienced utility of the intervention will be investigated by a combination of quantitative and qualitative research methods.</w:t>
            </w:r>
          </w:p>
          <w:p w:rsidR="00B7640C" w:rsidRPr="00EF48EF" w:rsidRDefault="00B7640C" w:rsidP="00B7640C">
            <w:pPr>
              <w:rPr>
                <w:rFonts w:ascii="Tahoma" w:hAnsi="Tahoma" w:cs="Tahoma"/>
                <w:sz w:val="20"/>
                <w:szCs w:val="20"/>
                <w:lang w:val="en-US"/>
              </w:rPr>
            </w:pPr>
            <w:r w:rsidRPr="00EF48EF">
              <w:rPr>
                <w:rFonts w:ascii="Tahoma" w:hAnsi="Tahoma" w:cs="Tahoma"/>
                <w:sz w:val="20"/>
                <w:szCs w:val="20"/>
                <w:lang w:val="en-US"/>
              </w:rPr>
              <w:t xml:space="preserve">In this presentation, principal investigator </w:t>
            </w:r>
            <w:proofErr w:type="spellStart"/>
            <w:r w:rsidRPr="00EF48EF">
              <w:rPr>
                <w:rFonts w:ascii="Tahoma" w:hAnsi="Tahoma" w:cs="Tahoma"/>
                <w:sz w:val="20"/>
                <w:szCs w:val="20"/>
                <w:lang w:val="en-US"/>
              </w:rPr>
              <w:t>Jojanneke</w:t>
            </w:r>
            <w:proofErr w:type="spellEnd"/>
            <w:r w:rsidRPr="00EF48EF">
              <w:rPr>
                <w:rFonts w:ascii="Tahoma" w:hAnsi="Tahoma" w:cs="Tahoma"/>
                <w:sz w:val="20"/>
                <w:szCs w:val="20"/>
                <w:lang w:val="en-US"/>
              </w:rPr>
              <w:t xml:space="preserve"> </w:t>
            </w:r>
            <w:proofErr w:type="spellStart"/>
            <w:r w:rsidRPr="00EF48EF">
              <w:rPr>
                <w:rFonts w:ascii="Tahoma" w:hAnsi="Tahoma" w:cs="Tahoma"/>
                <w:sz w:val="20"/>
                <w:szCs w:val="20"/>
                <w:lang w:val="en-US"/>
              </w:rPr>
              <w:t>Bastiaansen</w:t>
            </w:r>
            <w:proofErr w:type="spellEnd"/>
            <w:r w:rsidRPr="00EF48EF">
              <w:rPr>
                <w:rFonts w:ascii="Tahoma" w:hAnsi="Tahoma" w:cs="Tahoma"/>
                <w:sz w:val="20"/>
                <w:szCs w:val="20"/>
                <w:lang w:val="en-US"/>
              </w:rPr>
              <w:t xml:space="preserve"> (UMCG/GGZ Friesland) will show preliminary data on the impact of ZELF-</w:t>
            </w:r>
            <w:proofErr w:type="spellStart"/>
            <w:r w:rsidRPr="00EF48EF">
              <w:rPr>
                <w:rFonts w:ascii="Tahoma" w:hAnsi="Tahoma" w:cs="Tahoma"/>
                <w:sz w:val="20"/>
                <w:szCs w:val="20"/>
                <w:lang w:val="en-US"/>
              </w:rPr>
              <w:t>i</w:t>
            </w:r>
            <w:proofErr w:type="spellEnd"/>
            <w:r w:rsidRPr="00EF48EF">
              <w:rPr>
                <w:rFonts w:ascii="Tahoma" w:hAnsi="Tahoma" w:cs="Tahoma"/>
                <w:sz w:val="20"/>
                <w:szCs w:val="20"/>
                <w:lang w:val="en-US"/>
              </w:rPr>
              <w:t xml:space="preserve"> on depressive symptoms, measures of social functioning and empowerment. Moreover, scientist-practitioner Wibke Franzen (PsyQ) will provide examples of the type of feedback that can be derived from ESM assessments with a special focus on bias in retrospective mood recall. </w:t>
            </w:r>
          </w:p>
          <w:p w:rsidR="00F053B6" w:rsidRPr="00007237" w:rsidRDefault="00F053B6" w:rsidP="00F053B6">
            <w:pPr>
              <w:rPr>
                <w:rFonts w:ascii="Tahoma" w:hAnsi="Tahoma" w:cs="Tahoma"/>
                <w:sz w:val="20"/>
                <w:szCs w:val="20"/>
                <w:lang w:val="en-GB"/>
              </w:rPr>
            </w:pPr>
          </w:p>
        </w:tc>
      </w:tr>
      <w:tr w:rsidR="00F053B6" w:rsidTr="00624C6A">
        <w:tc>
          <w:tcPr>
            <w:tcW w:w="1838" w:type="dxa"/>
          </w:tcPr>
          <w:p w:rsidR="00F053B6" w:rsidRPr="00007237" w:rsidRDefault="00F053B6" w:rsidP="00B0670C">
            <w:pPr>
              <w:rPr>
                <w:rFonts w:ascii="Tahoma" w:hAnsi="Tahoma" w:cs="Tahoma"/>
                <w:sz w:val="20"/>
                <w:szCs w:val="20"/>
                <w:lang w:val="en-GB"/>
              </w:rPr>
            </w:pPr>
          </w:p>
        </w:tc>
        <w:tc>
          <w:tcPr>
            <w:tcW w:w="7224" w:type="dxa"/>
          </w:tcPr>
          <w:p w:rsidR="00F053B6" w:rsidRPr="00007237" w:rsidRDefault="00F053B6" w:rsidP="00F053B6">
            <w:pPr>
              <w:rPr>
                <w:rFonts w:ascii="Tahoma" w:hAnsi="Tahoma" w:cs="Tahoma"/>
                <w:sz w:val="20"/>
                <w:szCs w:val="20"/>
                <w:lang w:val="en-GB"/>
              </w:rPr>
            </w:pPr>
            <w:r w:rsidRPr="00007237">
              <w:rPr>
                <w:rFonts w:ascii="Tahoma" w:hAnsi="Tahoma" w:cs="Tahoma"/>
                <w:sz w:val="20"/>
                <w:szCs w:val="20"/>
                <w:lang w:val="en-GB"/>
              </w:rPr>
              <w:t>Workshop 3</w:t>
            </w:r>
          </w:p>
          <w:p w:rsidR="00C07AD1" w:rsidRPr="00624C6A" w:rsidRDefault="00F053B6" w:rsidP="00F053B6">
            <w:pPr>
              <w:rPr>
                <w:rFonts w:ascii="Tahoma" w:hAnsi="Tahoma" w:cs="Tahoma"/>
                <w:b/>
                <w:color w:val="44546A" w:themeColor="text2"/>
                <w:sz w:val="20"/>
                <w:szCs w:val="20"/>
                <w:lang w:val="en-US"/>
              </w:rPr>
            </w:pPr>
            <w:r w:rsidRPr="00C07AD1">
              <w:rPr>
                <w:rFonts w:ascii="Tahoma" w:hAnsi="Tahoma" w:cs="Tahoma"/>
                <w:b/>
                <w:sz w:val="20"/>
                <w:szCs w:val="20"/>
                <w:lang w:val="en-GB"/>
              </w:rPr>
              <w:t xml:space="preserve">Evelien </w:t>
            </w:r>
            <w:proofErr w:type="spellStart"/>
            <w:r w:rsidRPr="00C07AD1">
              <w:rPr>
                <w:rFonts w:ascii="Tahoma" w:hAnsi="Tahoma" w:cs="Tahoma"/>
                <w:b/>
                <w:sz w:val="20"/>
                <w:szCs w:val="20"/>
                <w:lang w:val="en-GB"/>
              </w:rPr>
              <w:t>Snippe</w:t>
            </w:r>
            <w:proofErr w:type="spellEnd"/>
            <w:r w:rsidR="008B53BB">
              <w:rPr>
                <w:rFonts w:ascii="Tahoma" w:hAnsi="Tahoma" w:cs="Tahoma"/>
                <w:b/>
                <w:sz w:val="20"/>
                <w:szCs w:val="20"/>
                <w:lang w:val="en-GB"/>
              </w:rPr>
              <w:t>, PHD</w:t>
            </w:r>
            <w:r w:rsidR="008B53BB" w:rsidRPr="00624C6A">
              <w:rPr>
                <w:rFonts w:ascii="Tahoma" w:hAnsi="Tahoma" w:cs="Tahoma"/>
                <w:b/>
                <w:sz w:val="20"/>
                <w:szCs w:val="20"/>
                <w:lang w:val="en-GB"/>
              </w:rPr>
              <w:t xml:space="preserve">, </w:t>
            </w:r>
            <w:r w:rsidR="008B53BB" w:rsidRPr="00624C6A">
              <w:rPr>
                <w:rFonts w:ascii="Tahoma" w:hAnsi="Tahoma" w:cs="Tahoma"/>
                <w:b/>
                <w:sz w:val="20"/>
                <w:szCs w:val="20"/>
                <w:lang w:val="en-US"/>
              </w:rPr>
              <w:t>Postdoctoral researcher | University of Groningen</w:t>
            </w:r>
          </w:p>
          <w:p w:rsidR="00F053B6" w:rsidRPr="00C07AD1" w:rsidRDefault="00611A82" w:rsidP="00F053B6">
            <w:pPr>
              <w:rPr>
                <w:rFonts w:ascii="Tahoma" w:hAnsi="Tahoma" w:cs="Tahoma"/>
                <w:b/>
                <w:color w:val="44546A" w:themeColor="text2"/>
                <w:sz w:val="20"/>
                <w:szCs w:val="20"/>
                <w:lang w:val="en-US"/>
              </w:rPr>
            </w:pPr>
            <w:r w:rsidRPr="00C07AD1">
              <w:rPr>
                <w:rFonts w:ascii="Tahoma" w:hAnsi="Tahoma" w:cs="Tahoma"/>
                <w:b/>
                <w:color w:val="44546A" w:themeColor="text2"/>
                <w:sz w:val="20"/>
                <w:szCs w:val="20"/>
                <w:lang w:val="en-US"/>
              </w:rPr>
              <w:t>Self-monitoring and personalized feedback</w:t>
            </w:r>
            <w:r w:rsidR="00C07AD1">
              <w:rPr>
                <w:rFonts w:ascii="Tahoma" w:hAnsi="Tahoma" w:cs="Tahoma"/>
                <w:b/>
                <w:color w:val="44546A" w:themeColor="text2"/>
                <w:sz w:val="20"/>
                <w:szCs w:val="20"/>
                <w:lang w:val="en-US"/>
              </w:rPr>
              <w:t xml:space="preserve"> </w:t>
            </w:r>
            <w:proofErr w:type="spellStart"/>
            <w:r w:rsidR="00C07AD1">
              <w:rPr>
                <w:rFonts w:ascii="Tahoma" w:hAnsi="Tahoma" w:cs="Tahoma"/>
                <w:b/>
                <w:color w:val="44546A" w:themeColor="text2"/>
                <w:sz w:val="20"/>
                <w:szCs w:val="20"/>
                <w:lang w:val="en-US"/>
              </w:rPr>
              <w:t>bij</w:t>
            </w:r>
            <w:proofErr w:type="spellEnd"/>
            <w:r w:rsidR="00C07AD1">
              <w:rPr>
                <w:rFonts w:ascii="Tahoma" w:hAnsi="Tahoma" w:cs="Tahoma"/>
                <w:b/>
                <w:color w:val="44546A" w:themeColor="text2"/>
                <w:sz w:val="20"/>
                <w:szCs w:val="20"/>
                <w:lang w:val="en-US"/>
              </w:rPr>
              <w:t xml:space="preserve"> </w:t>
            </w:r>
            <w:proofErr w:type="spellStart"/>
            <w:r w:rsidR="00C07AD1">
              <w:rPr>
                <w:rFonts w:ascii="Tahoma" w:hAnsi="Tahoma" w:cs="Tahoma"/>
                <w:b/>
                <w:color w:val="44546A" w:themeColor="text2"/>
                <w:sz w:val="20"/>
                <w:szCs w:val="20"/>
                <w:lang w:val="en-US"/>
              </w:rPr>
              <w:t>bipolaire</w:t>
            </w:r>
            <w:proofErr w:type="spellEnd"/>
            <w:r w:rsidR="00C07AD1">
              <w:rPr>
                <w:rFonts w:ascii="Tahoma" w:hAnsi="Tahoma" w:cs="Tahoma"/>
                <w:b/>
                <w:color w:val="44546A" w:themeColor="text2"/>
                <w:sz w:val="20"/>
                <w:szCs w:val="20"/>
                <w:lang w:val="en-US"/>
              </w:rPr>
              <w:t xml:space="preserve"> </w:t>
            </w:r>
            <w:proofErr w:type="spellStart"/>
            <w:r w:rsidR="00C07AD1">
              <w:rPr>
                <w:rFonts w:ascii="Tahoma" w:hAnsi="Tahoma" w:cs="Tahoma"/>
                <w:b/>
                <w:color w:val="44546A" w:themeColor="text2"/>
                <w:sz w:val="20"/>
                <w:szCs w:val="20"/>
                <w:lang w:val="en-US"/>
              </w:rPr>
              <w:t>stoornissen</w:t>
            </w:r>
            <w:proofErr w:type="spellEnd"/>
          </w:p>
          <w:p w:rsidR="00611A82" w:rsidRPr="001A4BBE" w:rsidRDefault="00611A82" w:rsidP="00611A82">
            <w:pPr>
              <w:rPr>
                <w:rFonts w:ascii="Tahoma" w:eastAsia="Times New Roman" w:hAnsi="Tahoma" w:cs="Tahoma"/>
                <w:sz w:val="20"/>
                <w:szCs w:val="20"/>
              </w:rPr>
            </w:pPr>
            <w:r w:rsidRPr="001A4BBE">
              <w:rPr>
                <w:rFonts w:ascii="Tahoma" w:eastAsia="Times New Roman" w:hAnsi="Tahoma" w:cs="Tahoma"/>
                <w:sz w:val="20"/>
                <w:szCs w:val="20"/>
              </w:rPr>
              <w:t>Jezelf meten met een smartphone – hoe je dagboekmetingen kan inzetten tijdens behandeling</w:t>
            </w:r>
          </w:p>
          <w:p w:rsidR="00611A82" w:rsidRPr="00611A82" w:rsidRDefault="00611A82" w:rsidP="00611A82">
            <w:pPr>
              <w:rPr>
                <w:rFonts w:ascii="Tahoma" w:eastAsia="Times New Roman" w:hAnsi="Tahoma" w:cs="Tahoma"/>
                <w:sz w:val="20"/>
                <w:szCs w:val="20"/>
              </w:rPr>
            </w:pPr>
            <w:r w:rsidRPr="00611A82">
              <w:rPr>
                <w:rFonts w:ascii="Tahoma" w:eastAsia="Times New Roman" w:hAnsi="Tahoma" w:cs="Tahoma"/>
                <w:sz w:val="20"/>
                <w:szCs w:val="20"/>
              </w:rPr>
              <w:t xml:space="preserve">Deze workshop gaat over hoe dagelijkse dagboekmetingen via de smartphone en gepersonaliseerde feedback van waarde kunnen zijn en om meer vat te krijgen op stemmingswisselingen bij uni en bipolaire stoornissen.  De toegevoegde waarde naast methoden zoals de life-chart zullen aan bod komen als ook ervaringen van cliënten bij het gebruik van dagboekmetingen. Daarnaast zullen deelnemers zelf  aan de slag gaan om aan de hand van een klinische vraag te bedenken hoe ze dagboekmetingen zouden kunnen inzetten. </w:t>
            </w:r>
          </w:p>
          <w:p w:rsidR="00F053B6" w:rsidRPr="000E06CC" w:rsidRDefault="00F053B6" w:rsidP="00F053B6">
            <w:pPr>
              <w:rPr>
                <w:rFonts w:ascii="Tahoma" w:hAnsi="Tahoma" w:cs="Tahoma"/>
                <w:sz w:val="20"/>
                <w:szCs w:val="20"/>
              </w:rPr>
            </w:pPr>
          </w:p>
        </w:tc>
      </w:tr>
      <w:tr w:rsidR="00F053B6" w:rsidTr="00624C6A">
        <w:tc>
          <w:tcPr>
            <w:tcW w:w="1838" w:type="dxa"/>
          </w:tcPr>
          <w:p w:rsidR="00F053B6" w:rsidRPr="000E06CC" w:rsidRDefault="00F053B6" w:rsidP="00B0670C">
            <w:pPr>
              <w:rPr>
                <w:rFonts w:ascii="Tahoma" w:hAnsi="Tahoma" w:cs="Tahoma"/>
                <w:sz w:val="20"/>
                <w:szCs w:val="20"/>
              </w:rPr>
            </w:pPr>
          </w:p>
        </w:tc>
        <w:tc>
          <w:tcPr>
            <w:tcW w:w="7224" w:type="dxa"/>
          </w:tcPr>
          <w:p w:rsidR="00EF48EF" w:rsidRDefault="00EF48EF" w:rsidP="00EF48EF">
            <w:pPr>
              <w:rPr>
                <w:rFonts w:ascii="Tahoma" w:hAnsi="Tahoma" w:cs="Tahoma"/>
                <w:sz w:val="20"/>
                <w:szCs w:val="20"/>
              </w:rPr>
            </w:pPr>
            <w:r w:rsidRPr="000E06CC">
              <w:rPr>
                <w:rFonts w:ascii="Tahoma" w:hAnsi="Tahoma" w:cs="Tahoma"/>
                <w:sz w:val="20"/>
                <w:szCs w:val="20"/>
              </w:rPr>
              <w:t>Workshop 4</w:t>
            </w:r>
            <w:r>
              <w:rPr>
                <w:rFonts w:ascii="Tahoma" w:hAnsi="Tahoma" w:cs="Tahoma"/>
                <w:sz w:val="20"/>
                <w:szCs w:val="20"/>
              </w:rPr>
              <w:t xml:space="preserve"> </w:t>
            </w:r>
          </w:p>
          <w:p w:rsidR="008B53BB" w:rsidRPr="00387236" w:rsidRDefault="008B53BB" w:rsidP="008B53BB">
            <w:pPr>
              <w:rPr>
                <w:rFonts w:ascii="Tahoma" w:hAnsi="Tahoma" w:cs="Tahoma"/>
                <w:b/>
                <w:sz w:val="20"/>
                <w:szCs w:val="20"/>
              </w:rPr>
            </w:pPr>
            <w:r w:rsidRPr="00387236">
              <w:rPr>
                <w:rFonts w:ascii="Tahoma" w:hAnsi="Tahoma" w:cs="Tahoma"/>
                <w:b/>
                <w:sz w:val="20"/>
                <w:szCs w:val="20"/>
              </w:rPr>
              <w:t xml:space="preserve">Nina </w:t>
            </w:r>
            <w:proofErr w:type="spellStart"/>
            <w:r w:rsidRPr="00387236">
              <w:rPr>
                <w:rFonts w:ascii="Tahoma" w:hAnsi="Tahoma" w:cs="Tahoma"/>
                <w:b/>
                <w:sz w:val="20"/>
                <w:szCs w:val="20"/>
              </w:rPr>
              <w:t>Volbehr</w:t>
            </w:r>
            <w:proofErr w:type="spellEnd"/>
            <w:r>
              <w:rPr>
                <w:rFonts w:ascii="Tahoma" w:hAnsi="Tahoma" w:cs="Tahoma"/>
                <w:b/>
                <w:sz w:val="20"/>
                <w:szCs w:val="20"/>
              </w:rPr>
              <w:t>, promovendus en psycholoog in opleiding tot gezondheidszorgpsycholoog</w:t>
            </w:r>
          </w:p>
          <w:p w:rsidR="00EF48EF" w:rsidRPr="00D01F14" w:rsidRDefault="008B53BB" w:rsidP="008B53BB">
            <w:pPr>
              <w:rPr>
                <w:rFonts w:ascii="Tahoma" w:hAnsi="Tahoma" w:cs="Tahoma"/>
                <w:sz w:val="20"/>
                <w:szCs w:val="20"/>
              </w:rPr>
            </w:pPr>
            <w:r w:rsidRPr="00387236">
              <w:rPr>
                <w:rFonts w:ascii="Tahoma" w:hAnsi="Tahoma" w:cs="Tahoma"/>
                <w:b/>
                <w:color w:val="353838"/>
                <w:sz w:val="20"/>
                <w:szCs w:val="20"/>
              </w:rPr>
              <w:t>Depressie en yoga: effectonderzoek</w:t>
            </w:r>
          </w:p>
          <w:p w:rsidR="00EF48EF" w:rsidRDefault="00EF48EF" w:rsidP="00EF48EF">
            <w:pPr>
              <w:rPr>
                <w:rFonts w:ascii="Tahoma" w:hAnsi="Tahoma" w:cs="Tahoma"/>
                <w:color w:val="353838"/>
                <w:sz w:val="20"/>
                <w:szCs w:val="20"/>
              </w:rPr>
            </w:pPr>
            <w:r>
              <w:rPr>
                <w:rFonts w:ascii="Tahoma" w:hAnsi="Tahoma" w:cs="Tahoma"/>
                <w:color w:val="353838"/>
                <w:sz w:val="20"/>
                <w:szCs w:val="20"/>
              </w:rPr>
              <w:t xml:space="preserve">Ongeveer 20% van alle Nederlanders krijgt ooit een depressie in zijn of haar leven. Reguliere behandeling bestaat vaak uit medicatie en/of een psychologische behandeling. Deze behandelingen zijn effectief, maar ongeveer de helft van de mensen herstelt niet of onvoldoende. </w:t>
            </w:r>
            <w:r>
              <w:rPr>
                <w:rFonts w:ascii="Tahoma" w:hAnsi="Tahoma" w:cs="Tahoma"/>
                <w:color w:val="353838"/>
                <w:sz w:val="20"/>
                <w:szCs w:val="20"/>
              </w:rPr>
              <w:br/>
              <w:t xml:space="preserve">Daarom is het van belang om verder te kijken naar nieuwe behandelingen die mogelijk effectief zijn bij depressie. Uit eerder onderzoek blijkt dat een yogatraining depressieve klachten kan verminderen. Theoretisch gezien kan yoga effect hebben op mechanismes die betrokken zijn bij het ontstaan, voortbestaan en terugval van depressie, waaronder piekeren, zelfkritiek, omgaan met negatieve emoties en lichaamsbewustzijn. In deze workshop ervaren de deelnemers op welke manier yoga-oefeningen deze onderliggende mechanismes kunnen beïnvloeden en wat het effect hiervan kan zijn bij depressie. Ten slotte wordt er een koppeling gemaakt naar wetenschappelijk onderzoek, een grote studie naar 171 vrouwen met een depressie die wel of </w:t>
            </w:r>
            <w:r>
              <w:rPr>
                <w:rFonts w:ascii="Tahoma" w:hAnsi="Tahoma" w:cs="Tahoma"/>
                <w:color w:val="353838"/>
                <w:sz w:val="20"/>
                <w:szCs w:val="20"/>
              </w:rPr>
              <w:lastRenderedPageBreak/>
              <w:t xml:space="preserve">niet aanvullend een yogatraining hebben gehad. </w:t>
            </w:r>
          </w:p>
          <w:p w:rsidR="00F053B6" w:rsidRPr="000E06CC" w:rsidRDefault="00F053B6" w:rsidP="00F053B6">
            <w:pPr>
              <w:rPr>
                <w:rFonts w:ascii="Tahoma" w:hAnsi="Tahoma" w:cs="Tahoma"/>
                <w:sz w:val="20"/>
                <w:szCs w:val="20"/>
              </w:rPr>
            </w:pPr>
          </w:p>
        </w:tc>
      </w:tr>
      <w:tr w:rsidR="00F053B6" w:rsidTr="00624C6A">
        <w:tc>
          <w:tcPr>
            <w:tcW w:w="1838" w:type="dxa"/>
          </w:tcPr>
          <w:p w:rsidR="00F053B6" w:rsidRPr="000E06CC" w:rsidRDefault="00F053B6" w:rsidP="00F053B6">
            <w:pPr>
              <w:rPr>
                <w:rFonts w:ascii="Tahoma" w:hAnsi="Tahoma" w:cs="Tahoma"/>
                <w:sz w:val="20"/>
                <w:szCs w:val="20"/>
              </w:rPr>
            </w:pPr>
            <w:r w:rsidRPr="000E06CC">
              <w:rPr>
                <w:rFonts w:ascii="Tahoma" w:hAnsi="Tahoma" w:cs="Tahoma"/>
                <w:sz w:val="20"/>
                <w:szCs w:val="20"/>
              </w:rPr>
              <w:lastRenderedPageBreak/>
              <w:t>16.00 – 17:00 uur</w:t>
            </w:r>
          </w:p>
        </w:tc>
        <w:tc>
          <w:tcPr>
            <w:tcW w:w="7224" w:type="dxa"/>
          </w:tcPr>
          <w:p w:rsidR="00F053B6" w:rsidRPr="00EF48EF" w:rsidRDefault="00F053B6" w:rsidP="00F053B6">
            <w:pPr>
              <w:rPr>
                <w:rFonts w:ascii="Tahoma" w:hAnsi="Tahoma" w:cs="Tahoma"/>
                <w:sz w:val="20"/>
                <w:szCs w:val="20"/>
              </w:rPr>
            </w:pPr>
            <w:r w:rsidRPr="00EF48EF">
              <w:rPr>
                <w:rFonts w:ascii="Tahoma" w:hAnsi="Tahoma" w:cs="Tahoma"/>
                <w:sz w:val="20"/>
                <w:szCs w:val="20"/>
              </w:rPr>
              <w:t>Lezing 4</w:t>
            </w:r>
          </w:p>
          <w:p w:rsidR="00624C6A" w:rsidRPr="00624C6A" w:rsidRDefault="00F053B6" w:rsidP="00F053B6">
            <w:pPr>
              <w:rPr>
                <w:rFonts w:ascii="Tahoma" w:hAnsi="Tahoma" w:cs="Tahoma"/>
                <w:b/>
                <w:sz w:val="20"/>
                <w:szCs w:val="20"/>
              </w:rPr>
            </w:pPr>
            <w:r w:rsidRPr="00624C6A">
              <w:rPr>
                <w:rFonts w:ascii="Tahoma" w:hAnsi="Tahoma" w:cs="Tahoma"/>
                <w:b/>
                <w:sz w:val="20"/>
                <w:szCs w:val="20"/>
              </w:rPr>
              <w:t>Lotte Berkhout</w:t>
            </w:r>
            <w:r w:rsidR="00624C6A" w:rsidRPr="00624C6A">
              <w:rPr>
                <w:rFonts w:ascii="Tahoma" w:hAnsi="Tahoma" w:cs="Tahoma"/>
                <w:b/>
                <w:sz w:val="20"/>
                <w:szCs w:val="20"/>
              </w:rPr>
              <w:t>, Psychiater</w:t>
            </w:r>
            <w:r w:rsidR="00624C6A">
              <w:rPr>
                <w:rFonts w:ascii="Tahoma" w:hAnsi="Tahoma" w:cs="Tahoma"/>
                <w:b/>
                <w:sz w:val="20"/>
                <w:szCs w:val="20"/>
              </w:rPr>
              <w:t xml:space="preserve"> bij GGZ Noord-Holland-Noord</w:t>
            </w:r>
          </w:p>
          <w:p w:rsidR="00624C6A" w:rsidRPr="00624C6A" w:rsidRDefault="00624C6A" w:rsidP="00F053B6">
            <w:pPr>
              <w:rPr>
                <w:rFonts w:ascii="Tahoma" w:hAnsi="Tahoma" w:cs="Tahoma"/>
                <w:b/>
                <w:sz w:val="20"/>
                <w:szCs w:val="20"/>
              </w:rPr>
            </w:pPr>
          </w:p>
          <w:p w:rsidR="00F053B6" w:rsidRPr="00624C6A" w:rsidRDefault="00584FED" w:rsidP="00F053B6">
            <w:pPr>
              <w:rPr>
                <w:rFonts w:ascii="Tahoma" w:hAnsi="Tahoma" w:cs="Tahoma"/>
                <w:b/>
                <w:sz w:val="20"/>
                <w:szCs w:val="20"/>
              </w:rPr>
            </w:pPr>
            <w:r w:rsidRPr="00624C6A">
              <w:rPr>
                <w:rFonts w:ascii="Tahoma" w:hAnsi="Tahoma" w:cs="Tahoma"/>
                <w:b/>
                <w:sz w:val="20"/>
                <w:szCs w:val="20"/>
              </w:rPr>
              <w:t>Suïcide</w:t>
            </w:r>
            <w:r w:rsidR="00EF48EF" w:rsidRPr="00624C6A">
              <w:rPr>
                <w:rFonts w:ascii="Tahoma" w:hAnsi="Tahoma" w:cs="Tahoma"/>
                <w:b/>
                <w:sz w:val="20"/>
                <w:szCs w:val="20"/>
              </w:rPr>
              <w:t>: gevolgen voor de behandelaar</w:t>
            </w:r>
          </w:p>
          <w:p w:rsidR="00F053B6" w:rsidRPr="00584FED" w:rsidRDefault="00EF48EF" w:rsidP="00584FED">
            <w:pPr>
              <w:widowControl w:val="0"/>
              <w:tabs>
                <w:tab w:val="left" w:pos="1500"/>
                <w:tab w:val="left" w:pos="3000"/>
              </w:tabs>
              <w:autoSpaceDE w:val="0"/>
              <w:autoSpaceDN w:val="0"/>
              <w:adjustRightInd w:val="0"/>
              <w:rPr>
                <w:rFonts w:ascii="Tahoma" w:eastAsiaTheme="minorEastAsia" w:hAnsi="Tahoma" w:cs="Tahoma"/>
                <w:color w:val="000000"/>
                <w:sz w:val="20"/>
                <w:szCs w:val="20"/>
                <w:lang w:eastAsia="nl-NL"/>
              </w:rPr>
            </w:pPr>
            <w:r w:rsidRPr="00EF48EF">
              <w:rPr>
                <w:rFonts w:ascii="Tahoma" w:eastAsiaTheme="minorEastAsia" w:hAnsi="Tahoma" w:cs="Tahoma"/>
                <w:color w:val="000000"/>
                <w:sz w:val="20"/>
                <w:szCs w:val="20"/>
                <w:lang w:eastAsia="nl-NL"/>
              </w:rPr>
              <w:t xml:space="preserve">Suïcide is een veelbesproken onderwerp, desondanks is er relatief weinig bekend over de effecten hiervan op de hulpverlener en op zijn of haar beroepsmatig functioneren. Ik heb een inventarisatie gedaan van ervaringen en reacties van behandelaren met betrekking tot suïcide van patiënten, door middel van een schriftelijk afgenomen vragenlijst, gebaseerd op de beschikbare literatuur. De uitkomsten van dit onderzoek zullen worden besproken. Vervolgens zal dieper worden ingegaan op de vraag wat en hoe wij kunnen leren van een suïcide. Hierbij zullen ook de meldingsprocedure, de opvang van betrokken hulpverleners en evaluatie na </w:t>
            </w:r>
            <w:proofErr w:type="spellStart"/>
            <w:r w:rsidRPr="00EF48EF">
              <w:rPr>
                <w:rFonts w:ascii="Tahoma" w:eastAsiaTheme="minorEastAsia" w:hAnsi="Tahoma" w:cs="Tahoma"/>
                <w:color w:val="000000"/>
                <w:sz w:val="20"/>
                <w:szCs w:val="20"/>
                <w:lang w:eastAsia="nl-NL"/>
              </w:rPr>
              <w:t>suicide</w:t>
            </w:r>
            <w:proofErr w:type="spellEnd"/>
            <w:r w:rsidRPr="00EF48EF">
              <w:rPr>
                <w:rFonts w:ascii="Tahoma" w:eastAsiaTheme="minorEastAsia" w:hAnsi="Tahoma" w:cs="Tahoma"/>
                <w:color w:val="000000"/>
                <w:sz w:val="20"/>
                <w:szCs w:val="20"/>
                <w:lang w:eastAsia="nl-NL"/>
              </w:rPr>
              <w:t xml:space="preserve"> aan de orde komen.</w:t>
            </w:r>
          </w:p>
        </w:tc>
      </w:tr>
      <w:tr w:rsidR="00F053B6" w:rsidTr="00624C6A">
        <w:tc>
          <w:tcPr>
            <w:tcW w:w="1838" w:type="dxa"/>
          </w:tcPr>
          <w:p w:rsidR="00F053B6" w:rsidRPr="000E06CC" w:rsidRDefault="00F053B6" w:rsidP="00F053B6">
            <w:pPr>
              <w:rPr>
                <w:rFonts w:ascii="Tahoma" w:hAnsi="Tahoma" w:cs="Tahoma"/>
                <w:sz w:val="20"/>
                <w:szCs w:val="20"/>
              </w:rPr>
            </w:pPr>
            <w:r w:rsidRPr="000E06CC">
              <w:rPr>
                <w:rFonts w:ascii="Tahoma" w:hAnsi="Tahoma" w:cs="Tahoma"/>
                <w:sz w:val="20"/>
                <w:szCs w:val="20"/>
              </w:rPr>
              <w:t>17.00 uur</w:t>
            </w:r>
          </w:p>
        </w:tc>
        <w:tc>
          <w:tcPr>
            <w:tcW w:w="7224" w:type="dxa"/>
          </w:tcPr>
          <w:p w:rsidR="00F053B6" w:rsidRPr="000E06CC" w:rsidRDefault="00F053B6" w:rsidP="00F053B6">
            <w:pPr>
              <w:rPr>
                <w:rFonts w:ascii="Tahoma" w:hAnsi="Tahoma" w:cs="Tahoma"/>
                <w:sz w:val="20"/>
                <w:szCs w:val="20"/>
              </w:rPr>
            </w:pPr>
            <w:r w:rsidRPr="000E06CC">
              <w:rPr>
                <w:rFonts w:ascii="Tahoma" w:hAnsi="Tahoma" w:cs="Tahoma"/>
                <w:sz w:val="20"/>
                <w:szCs w:val="20"/>
              </w:rPr>
              <w:t>Afsluiting verzorgd door Hans Kamphuis</w:t>
            </w:r>
          </w:p>
        </w:tc>
      </w:tr>
      <w:tr w:rsidR="00F053B6" w:rsidTr="00624C6A">
        <w:tc>
          <w:tcPr>
            <w:tcW w:w="1838" w:type="dxa"/>
          </w:tcPr>
          <w:p w:rsidR="00F053B6" w:rsidRPr="000E06CC" w:rsidRDefault="00F053B6" w:rsidP="00F053B6">
            <w:pPr>
              <w:rPr>
                <w:rFonts w:ascii="Tahoma" w:hAnsi="Tahoma" w:cs="Tahoma"/>
                <w:sz w:val="20"/>
                <w:szCs w:val="20"/>
              </w:rPr>
            </w:pPr>
            <w:r w:rsidRPr="000E06CC">
              <w:rPr>
                <w:rFonts w:ascii="Tahoma" w:hAnsi="Tahoma" w:cs="Tahoma"/>
                <w:sz w:val="20"/>
                <w:szCs w:val="20"/>
              </w:rPr>
              <w:t>17.15 – 18:00 uur</w:t>
            </w:r>
          </w:p>
        </w:tc>
        <w:tc>
          <w:tcPr>
            <w:tcW w:w="7224" w:type="dxa"/>
          </w:tcPr>
          <w:p w:rsidR="00F053B6" w:rsidRPr="000E06CC" w:rsidRDefault="00F053B6" w:rsidP="00F053B6">
            <w:pPr>
              <w:rPr>
                <w:rFonts w:ascii="Tahoma" w:hAnsi="Tahoma" w:cs="Tahoma"/>
                <w:sz w:val="20"/>
                <w:szCs w:val="20"/>
              </w:rPr>
            </w:pPr>
            <w:r w:rsidRPr="000E06CC">
              <w:rPr>
                <w:rFonts w:ascii="Tahoma" w:hAnsi="Tahoma" w:cs="Tahoma"/>
                <w:sz w:val="20"/>
                <w:szCs w:val="20"/>
              </w:rPr>
              <w:t>Borrel</w:t>
            </w:r>
          </w:p>
        </w:tc>
      </w:tr>
    </w:tbl>
    <w:p w:rsidR="00F053B6" w:rsidRDefault="00F053B6" w:rsidP="00F053B6"/>
    <w:p w:rsidR="00DB622A" w:rsidRDefault="00DB622A"/>
    <w:sectPr w:rsidR="00DB6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5409"/>
    <w:multiLevelType w:val="hybridMultilevel"/>
    <w:tmpl w:val="3BE2A11C"/>
    <w:lvl w:ilvl="0" w:tplc="F6FCCFFA">
      <w:start w:val="1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1"/>
    <w:rsid w:val="00007237"/>
    <w:rsid w:val="000E06CC"/>
    <w:rsid w:val="00197572"/>
    <w:rsid w:val="001A4BBE"/>
    <w:rsid w:val="00326A5C"/>
    <w:rsid w:val="00341557"/>
    <w:rsid w:val="00387236"/>
    <w:rsid w:val="003B7870"/>
    <w:rsid w:val="003C7BC7"/>
    <w:rsid w:val="004014FB"/>
    <w:rsid w:val="0050155D"/>
    <w:rsid w:val="005038C5"/>
    <w:rsid w:val="00584FED"/>
    <w:rsid w:val="005E478B"/>
    <w:rsid w:val="00611A82"/>
    <w:rsid w:val="006152B2"/>
    <w:rsid w:val="00624C6A"/>
    <w:rsid w:val="006D7142"/>
    <w:rsid w:val="00783ECF"/>
    <w:rsid w:val="008A6F51"/>
    <w:rsid w:val="008B53BB"/>
    <w:rsid w:val="00990089"/>
    <w:rsid w:val="00A928EA"/>
    <w:rsid w:val="00AB0676"/>
    <w:rsid w:val="00AC0EC5"/>
    <w:rsid w:val="00B0670C"/>
    <w:rsid w:val="00B7640C"/>
    <w:rsid w:val="00BF577F"/>
    <w:rsid w:val="00C07AD1"/>
    <w:rsid w:val="00D01F14"/>
    <w:rsid w:val="00DB622A"/>
    <w:rsid w:val="00DC3E0E"/>
    <w:rsid w:val="00EF48EF"/>
    <w:rsid w:val="00F05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read-only">
    <w:name w:val="comp-read-only"/>
    <w:rsid w:val="0050155D"/>
    <w:rPr>
      <w:rFonts w:ascii="Verdana" w:hAnsi="Verdana" w:hint="default"/>
      <w:b/>
      <w:bCs/>
      <w:color w:val="000000"/>
      <w:sz w:val="18"/>
      <w:szCs w:val="18"/>
    </w:rPr>
  </w:style>
  <w:style w:type="paragraph" w:styleId="Lijstalinea">
    <w:name w:val="List Paragraph"/>
    <w:basedOn w:val="Standaard"/>
    <w:uiPriority w:val="34"/>
    <w:qFormat/>
    <w:rsid w:val="00990089"/>
    <w:pPr>
      <w:ind w:left="720"/>
      <w:contextualSpacing/>
    </w:pPr>
  </w:style>
  <w:style w:type="paragraph" w:customStyle="1" w:styleId="Default">
    <w:name w:val="Default"/>
    <w:rsid w:val="00007237"/>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read-only">
    <w:name w:val="comp-read-only"/>
    <w:rsid w:val="0050155D"/>
    <w:rPr>
      <w:rFonts w:ascii="Verdana" w:hAnsi="Verdana" w:hint="default"/>
      <w:b/>
      <w:bCs/>
      <w:color w:val="000000"/>
      <w:sz w:val="18"/>
      <w:szCs w:val="18"/>
    </w:rPr>
  </w:style>
  <w:style w:type="paragraph" w:styleId="Lijstalinea">
    <w:name w:val="List Paragraph"/>
    <w:basedOn w:val="Standaard"/>
    <w:uiPriority w:val="34"/>
    <w:qFormat/>
    <w:rsid w:val="00990089"/>
    <w:pPr>
      <w:ind w:left="720"/>
      <w:contextualSpacing/>
    </w:pPr>
  </w:style>
  <w:style w:type="paragraph" w:customStyle="1" w:styleId="Default">
    <w:name w:val="Default"/>
    <w:rsid w:val="0000723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3055</Words>
  <Characters>16808</Characters>
  <Application>Microsoft Office Word</Application>
  <DocSecurity>4</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Lentis</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Wibke Franzen</dc:creator>
  <cp:lastModifiedBy>00904120</cp:lastModifiedBy>
  <cp:revision>2</cp:revision>
  <dcterms:created xsi:type="dcterms:W3CDTF">2019-03-27T10:48:00Z</dcterms:created>
  <dcterms:modified xsi:type="dcterms:W3CDTF">2019-03-27T10:48:00Z</dcterms:modified>
</cp:coreProperties>
</file>